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val="0"/>
        <w:jc w:val="center"/>
        <w:rPr>
          <w:rFonts w:ascii="HGP明朝E" w:hAnsi="HGP明朝E" w:eastAsia="HGP明朝E" w:cs="HGP明朝E"/>
          <w:color w:val="000000"/>
          <w:sz w:val="44"/>
          <w:szCs w:val="44"/>
        </w:rPr>
      </w:pPr>
      <w:bookmarkStart w:id="0" w:name="_gjdgxs" w:colFirst="0" w:colLast="0"/>
      <w:bookmarkEnd w:id="0"/>
      <w:r>
        <w:rPr>
          <w:rFonts w:ascii="HGP明朝E" w:hAnsi="HGP明朝E" w:eastAsia="HGP明朝E" w:cs="HGP明朝E"/>
          <w:color w:val="000000"/>
          <w:sz w:val="44"/>
          <w:szCs w:val="44"/>
        </w:rPr>
        <w:t>出張旅費規程</w:t>
      </w:r>
      <w:bookmarkStart w:id="1" w:name="_GoBack"/>
      <w:bookmarkEnd w:id="1"/>
    </w:p>
    <w:p>
      <w:pPr>
        <w:contextualSpacing w:val="0"/>
        <w:rPr>
          <w:rFonts w:ascii="ＭＳ Ｐ明朝" w:hAnsi="ＭＳ Ｐ明朝" w:eastAsia="ＭＳ Ｐ明朝" w:cs="ＭＳ Ｐ明朝"/>
          <w:color w:val="000000"/>
          <w:sz w:val="21"/>
          <w:szCs w:val="21"/>
        </w:rPr>
      </w:pPr>
    </w:p>
    <w:p>
      <w:pPr>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第１条  （適用）</w:t>
      </w:r>
    </w:p>
    <w:p>
      <w:pPr>
        <w:spacing w:line="240" w:lineRule="auto"/>
        <w:ind w:firstLine="200"/>
        <w:contextualSpacing w:val="0"/>
        <w:rPr>
          <w:rFonts w:ascii="ＭＳ Ｐ明朝" w:hAnsi="ＭＳ Ｐ明朝" w:eastAsia="ＭＳ Ｐ明朝" w:cs="ＭＳ Ｐ明朝"/>
          <w:sz w:val="21"/>
          <w:szCs w:val="21"/>
        </w:rPr>
      </w:pPr>
      <w:r>
        <w:rPr>
          <w:rFonts w:ascii="ＭＳ Ｐ明朝" w:hAnsi="ＭＳ Ｐ明朝" w:eastAsia="ＭＳ Ｐ明朝" w:cs="ＭＳ Ｐ明朝"/>
          <w:sz w:val="21"/>
          <w:szCs w:val="21"/>
        </w:rPr>
        <w:t>この規程は、会社の業務遂行のために国内出張する場合の旅費等の取り扱い及び手続きに関する事項を定める。</w:t>
      </w:r>
    </w:p>
    <w:p>
      <w:pPr>
        <w:contextualSpacing w:val="0"/>
        <w:rPr>
          <w:rFonts w:ascii="ＭＳ Ｐ明朝" w:hAnsi="ＭＳ Ｐ明朝" w:eastAsia="ＭＳ Ｐ明朝" w:cs="ＭＳ Ｐ明朝"/>
          <w:color w:val="000000"/>
          <w:sz w:val="21"/>
          <w:szCs w:val="21"/>
        </w:rPr>
      </w:pPr>
    </w:p>
    <w:p>
      <w:pPr>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第２条  （出張の定義）</w:t>
      </w:r>
    </w:p>
    <w:p>
      <w:pPr>
        <w:ind w:firstLine="200"/>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この規定において、「勤務地」とは、職場の所属する市区町村をいう。</w:t>
      </w:r>
    </w:p>
    <w:p>
      <w:pPr>
        <w:ind w:firstLine="200"/>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２　この規定において、「出張」とは、日帰り出張、及び宿泊出張をいい、その定義は当該各号に定めるところによる。</w:t>
      </w:r>
    </w:p>
    <w:p>
      <w:pPr>
        <w:ind w:left="430" w:hanging="200"/>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一　日帰り出張：勤務地を起点とし片道４０キロ以上の目的地に出向き、宿泊を必要としないものをいう。</w:t>
      </w:r>
    </w:p>
    <w:p>
      <w:pPr>
        <w:ind w:left="430" w:hanging="200"/>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二　宿泊出張：勤務地を起点とし片道４０キロ以上の目的地に出向き、宿泊を必要とするものをいう。</w:t>
      </w:r>
    </w:p>
    <w:p>
      <w:pPr>
        <w:ind w:firstLine="200"/>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３　この規定において、「旅費」とは、交通費、宿泊費及び日当をいう。</w:t>
      </w:r>
    </w:p>
    <w:p>
      <w:pPr>
        <w:contextualSpacing w:val="0"/>
        <w:rPr>
          <w:rFonts w:ascii="ＭＳ Ｐ明朝" w:hAnsi="ＭＳ Ｐ明朝" w:eastAsia="ＭＳ Ｐ明朝" w:cs="ＭＳ Ｐ明朝"/>
          <w:color w:val="000000"/>
          <w:sz w:val="21"/>
          <w:szCs w:val="21"/>
        </w:rPr>
      </w:pPr>
    </w:p>
    <w:p>
      <w:pPr>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第３条  （交通費、宿泊費、日当）</w:t>
      </w:r>
    </w:p>
    <w:p>
      <w:pPr>
        <w:ind w:firstLine="200"/>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交通費は「別表一」で定める定額を支給する。</w:t>
      </w:r>
    </w:p>
    <w:p>
      <w:pPr>
        <w:ind w:firstLine="200"/>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２　宿泊費は宿泊日数に応じて「別表二」で定める定額を支給する。</w:t>
      </w:r>
    </w:p>
    <w:p>
      <w:pPr>
        <w:ind w:firstLine="200"/>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３　日当は日帰り出張については「別表三」で、宿泊出張については宿泊日数に応じて「別表四」で定める定額を支給する。</w:t>
      </w:r>
    </w:p>
    <w:p>
      <w:pPr>
        <w:contextualSpacing w:val="0"/>
        <w:rPr>
          <w:rFonts w:ascii="ＭＳ Ｐ明朝" w:hAnsi="ＭＳ Ｐ明朝" w:eastAsia="ＭＳ Ｐ明朝" w:cs="ＭＳ Ｐ明朝"/>
          <w:color w:val="000000"/>
          <w:sz w:val="21"/>
          <w:szCs w:val="21"/>
        </w:rPr>
      </w:pPr>
    </w:p>
    <w:p>
      <w:pPr>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第４条　（自動車による出張）</w:t>
      </w:r>
    </w:p>
    <w:p>
      <w:pPr>
        <w:ind w:firstLine="200"/>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事情により自動車による出張を行わざるを得ない場合には、あらかじめ担当上司の許可を受けなければならない。その際の交通費については、燃料、駐車料、有料道路通行料などそれを証明するものを提出した場合に限り支給する。</w:t>
      </w:r>
    </w:p>
    <w:p>
      <w:pPr>
        <w:contextualSpacing w:val="0"/>
        <w:rPr>
          <w:rFonts w:ascii="ＭＳ Ｐ明朝" w:hAnsi="ＭＳ Ｐ明朝" w:eastAsia="ＭＳ Ｐ明朝" w:cs="ＭＳ Ｐ明朝"/>
          <w:color w:val="000000"/>
          <w:sz w:val="21"/>
          <w:szCs w:val="21"/>
        </w:rPr>
      </w:pPr>
    </w:p>
    <w:p>
      <w:pPr>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第５条　（長期出張）</w:t>
      </w:r>
    </w:p>
    <w:p>
      <w:pPr>
        <w:ind w:firstLine="200"/>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同一地に長期間（１１日以上）出張したときの旅費は状況により、この規程によらないことがある。</w:t>
      </w:r>
    </w:p>
    <w:p>
      <w:pPr>
        <w:contextualSpacing w:val="0"/>
        <w:rPr>
          <w:rFonts w:ascii="ＭＳ Ｐ明朝" w:hAnsi="ＭＳ Ｐ明朝" w:eastAsia="ＭＳ Ｐ明朝" w:cs="ＭＳ Ｐ明朝"/>
          <w:color w:val="000000"/>
          <w:sz w:val="21"/>
          <w:szCs w:val="21"/>
        </w:rPr>
      </w:pPr>
    </w:p>
    <w:p>
      <w:pPr>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第６条　（その他の費用）</w:t>
      </w:r>
    </w:p>
    <w:p>
      <w:pPr>
        <w:ind w:firstLine="200"/>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出張中、やむを得ずタクシー等を利用した場合あるいは社用のために要した通信費、運搬費等については請求により実費を支給する。</w:t>
      </w:r>
    </w:p>
    <w:p>
      <w:pPr>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第７条　（時間外勤務）</w:t>
      </w:r>
    </w:p>
    <w:p>
      <w:pPr>
        <w:ind w:firstLine="200"/>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出張者については時間外勤務の取り扱いは行わない。</w:t>
      </w:r>
    </w:p>
    <w:p>
      <w:pPr>
        <w:contextualSpacing w:val="0"/>
        <w:rPr>
          <w:rFonts w:ascii="ＭＳ Ｐ明朝" w:hAnsi="ＭＳ Ｐ明朝" w:eastAsia="ＭＳ Ｐ明朝" w:cs="ＭＳ Ｐ明朝"/>
          <w:color w:val="000000"/>
          <w:sz w:val="21"/>
          <w:szCs w:val="21"/>
        </w:rPr>
      </w:pPr>
    </w:p>
    <w:p>
      <w:pPr>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第８条  （出張手続及び仮払い）</w:t>
      </w:r>
    </w:p>
    <w:p>
      <w:pPr>
        <w:ind w:firstLine="200"/>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出張をする場合はあらかじめ担当上司に報告すること。その承認を得たものに対して旅費の仮払いを受けることができる。</w:t>
      </w:r>
    </w:p>
    <w:p>
      <w:pPr>
        <w:contextualSpacing w:val="0"/>
        <w:rPr>
          <w:rFonts w:ascii="ＭＳ Ｐ明朝" w:hAnsi="ＭＳ Ｐ明朝" w:eastAsia="ＭＳ Ｐ明朝" w:cs="ＭＳ Ｐ明朝"/>
          <w:color w:val="000000"/>
          <w:sz w:val="21"/>
          <w:szCs w:val="21"/>
        </w:rPr>
      </w:pPr>
    </w:p>
    <w:p>
      <w:pPr>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第９条  （出張報告及び精算）</w:t>
      </w:r>
    </w:p>
    <w:p>
      <w:pPr>
        <w:ind w:firstLine="200"/>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出張の報告及び旅費の精算は、出張報告書及び出張旅費明細書を作成し、担当上司の決裁を経て経理にて精算すること。</w:t>
      </w:r>
    </w:p>
    <w:p>
      <w:pPr>
        <w:contextualSpacing w:val="0"/>
        <w:rPr>
          <w:rFonts w:ascii="ＭＳ Ｐ明朝" w:hAnsi="ＭＳ Ｐ明朝" w:eastAsia="ＭＳ Ｐ明朝" w:cs="ＭＳ Ｐ明朝"/>
          <w:color w:val="000000"/>
          <w:sz w:val="21"/>
          <w:szCs w:val="21"/>
        </w:rPr>
      </w:pPr>
    </w:p>
    <w:p>
      <w:pPr>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第１０条  （証明書等の提出義務）</w:t>
      </w:r>
    </w:p>
    <w:p>
      <w:pPr>
        <w:ind w:firstLine="200"/>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出張者が業務上、不慮の支出をなし、その精算を行なうときは、その支出に伴なう領収証を提出しなければならない。領収証等支払いを証明するものが無い場合は原則としてその支出は自己負担とする。</w:t>
      </w:r>
    </w:p>
    <w:p>
      <w:pPr>
        <w:contextualSpacing w:val="0"/>
        <w:rPr>
          <w:rFonts w:ascii="ＭＳ Ｐ明朝" w:hAnsi="ＭＳ Ｐ明朝" w:eastAsia="ＭＳ Ｐ明朝" w:cs="ＭＳ Ｐ明朝"/>
          <w:color w:val="000000"/>
          <w:sz w:val="21"/>
          <w:szCs w:val="21"/>
        </w:rPr>
      </w:pPr>
    </w:p>
    <w:p>
      <w:pPr>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第１１条  （出張報告及び精算）</w:t>
      </w:r>
    </w:p>
    <w:p>
      <w:pPr>
        <w:ind w:firstLine="200"/>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出張の報告及び旅費の精算は、出張報告書及び出張旅費明細書を作成し、これに領収書等支払いを証明するものを添付したうえ、担当上司の決裁を経て経理にて精算すること。</w:t>
      </w:r>
    </w:p>
    <w:p>
      <w:pPr>
        <w:contextualSpacing w:val="0"/>
        <w:rPr>
          <w:rFonts w:ascii="ＭＳ Ｐ明朝" w:hAnsi="ＭＳ Ｐ明朝" w:eastAsia="ＭＳ Ｐ明朝" w:cs="ＭＳ Ｐ明朝"/>
          <w:color w:val="000000"/>
          <w:sz w:val="21"/>
          <w:szCs w:val="21"/>
        </w:rPr>
      </w:pPr>
    </w:p>
    <w:p>
      <w:pPr>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第１２条  （出張期間中における休日の取扱）</w:t>
      </w:r>
    </w:p>
    <w:p>
      <w:pPr>
        <w:ind w:firstLine="200"/>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出張期間中に休日がある場合は次のとおり扱う。</w:t>
      </w:r>
    </w:p>
    <w:p>
      <w:pPr>
        <w:ind w:firstLine="200"/>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一　業務活動を行なった場合</w:t>
      </w:r>
    </w:p>
    <w:p>
      <w:pPr>
        <w:ind w:firstLine="200"/>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日当、宿泊費等通常のとおり支給する。出張日報により担当上司が承認したときは休日勤務とみなして、振替休日を認める。但し、休日を移動のみに使用した場合は休日勤務としない。</w:t>
      </w:r>
    </w:p>
    <w:p>
      <w:pPr>
        <w:ind w:firstLine="200"/>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二　業務活動を行なわなかった場合</w:t>
      </w:r>
    </w:p>
    <w:p>
      <w:pPr>
        <w:ind w:firstLine="200"/>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宿泊費及び外食費のみを支給し、日当は支給しない。なお、外食費については実費を支給する。</w:t>
      </w:r>
    </w:p>
    <w:p>
      <w:pPr>
        <w:contextualSpacing w:val="0"/>
        <w:rPr>
          <w:rFonts w:ascii="ＭＳ Ｐ明朝" w:hAnsi="ＭＳ Ｐ明朝" w:eastAsia="ＭＳ Ｐ明朝" w:cs="ＭＳ Ｐ明朝"/>
          <w:color w:val="000000"/>
          <w:sz w:val="21"/>
          <w:szCs w:val="21"/>
        </w:rPr>
      </w:pPr>
    </w:p>
    <w:p>
      <w:pPr>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第１３条  （その他）</w:t>
      </w:r>
    </w:p>
    <w:p>
      <w:pPr>
        <w:ind w:firstLine="200"/>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本規程で処理できない場合は、その都度協議にて処理する。</w:t>
      </w:r>
    </w:p>
    <w:p>
      <w:pPr>
        <w:contextualSpacing w:val="0"/>
        <w:rPr>
          <w:rFonts w:ascii="ＭＳ Ｐ明朝" w:hAnsi="ＭＳ Ｐ明朝" w:eastAsia="ＭＳ Ｐ明朝" w:cs="ＭＳ Ｐ明朝"/>
          <w:color w:val="000000"/>
          <w:sz w:val="21"/>
          <w:szCs w:val="21"/>
        </w:rPr>
      </w:pPr>
    </w:p>
    <w:p>
      <w:pPr>
        <w:contextualSpacing w:val="0"/>
        <w:rPr>
          <w:rFonts w:ascii="ＭＳ Ｐ明朝" w:hAnsi="ＭＳ Ｐ明朝" w:eastAsia="ＭＳ Ｐ明朝" w:cs="ＭＳ Ｐ明朝"/>
          <w:color w:val="000000"/>
          <w:sz w:val="21"/>
          <w:szCs w:val="21"/>
        </w:rPr>
      </w:pPr>
    </w:p>
    <w:p>
      <w:pPr>
        <w:contextualSpacing w:val="0"/>
        <w:rPr>
          <w:rFonts w:ascii="ＭＳ Ｐ明朝" w:hAnsi="ＭＳ Ｐ明朝" w:eastAsia="ＭＳ Ｐ明朝" w:cs="ＭＳ Ｐ明朝"/>
          <w:color w:val="000000"/>
          <w:sz w:val="21"/>
          <w:szCs w:val="21"/>
        </w:rPr>
      </w:pPr>
      <w:r>
        <w:rPr>
          <w:rFonts w:ascii="ＭＳ Ｐ明朝" w:hAnsi="ＭＳ Ｐ明朝" w:eastAsia="ＭＳ Ｐ明朝" w:cs="ＭＳ Ｐ明朝"/>
          <w:color w:val="000000"/>
          <w:sz w:val="21"/>
          <w:szCs w:val="21"/>
        </w:rPr>
        <w:t>付  則</w:t>
      </w:r>
    </w:p>
    <w:p>
      <w:pPr>
        <w:contextualSpacing w:val="0"/>
        <w:jc w:val="left"/>
        <w:rPr>
          <w:rFonts w:ascii="ＭＳ Ｐ明朝" w:hAnsi="ＭＳ Ｐ明朝" w:eastAsia="ＭＳ Ｐ明朝" w:cs="ＭＳ Ｐ明朝"/>
          <w:sz w:val="21"/>
          <w:szCs w:val="21"/>
        </w:rPr>
      </w:pPr>
      <w:r>
        <w:rPr>
          <w:rFonts w:ascii="ＭＳ Ｐ明朝" w:hAnsi="ＭＳ Ｐ明朝" w:eastAsia="ＭＳ Ｐ明朝" w:cs="ＭＳ Ｐ明朝"/>
          <w:sz w:val="21"/>
          <w:szCs w:val="21"/>
        </w:rPr>
        <w:t>この規則は、平成</w:t>
      </w:r>
      <w:r>
        <w:rPr>
          <w:rFonts w:hint="eastAsia" w:ascii="ＭＳ Ｐ明朝" w:hAnsi="ＭＳ Ｐ明朝" w:eastAsia="ＭＳ Ｐ明朝" w:cs="ＭＳ Ｐ明朝"/>
          <w:sz w:val="21"/>
          <w:szCs w:val="21"/>
          <w:lang w:val="en-US" w:eastAsia="ja-JP"/>
        </w:rPr>
        <w:t>29</w:t>
      </w:r>
      <w:r>
        <w:rPr>
          <w:rFonts w:ascii="ＭＳ Ｐ明朝" w:hAnsi="ＭＳ Ｐ明朝" w:eastAsia="ＭＳ Ｐ明朝" w:cs="ＭＳ Ｐ明朝"/>
          <w:sz w:val="21"/>
          <w:szCs w:val="21"/>
        </w:rPr>
        <w:t>年</w:t>
      </w:r>
      <w:r>
        <w:rPr>
          <w:rFonts w:hint="eastAsia" w:ascii="ＭＳ Ｐ明朝" w:hAnsi="ＭＳ Ｐ明朝" w:eastAsia="ＭＳ Ｐ明朝" w:cs="ＭＳ Ｐ明朝"/>
          <w:sz w:val="21"/>
          <w:szCs w:val="21"/>
          <w:lang w:val="en-US" w:eastAsia="ja-JP"/>
        </w:rPr>
        <w:t>12</w:t>
      </w:r>
      <w:r>
        <w:rPr>
          <w:rFonts w:ascii="ＭＳ Ｐ明朝" w:hAnsi="ＭＳ Ｐ明朝" w:eastAsia="ＭＳ Ｐ明朝" w:cs="ＭＳ Ｐ明朝"/>
          <w:sz w:val="21"/>
          <w:szCs w:val="21"/>
        </w:rPr>
        <w:t>月</w:t>
      </w:r>
      <w:r>
        <w:rPr>
          <w:rFonts w:hint="eastAsia" w:ascii="ＭＳ Ｐ明朝" w:hAnsi="ＭＳ Ｐ明朝" w:eastAsia="ＭＳ Ｐ明朝" w:cs="ＭＳ Ｐ明朝"/>
          <w:sz w:val="21"/>
          <w:szCs w:val="21"/>
          <w:lang w:val="en-US" w:eastAsia="ja-JP"/>
        </w:rPr>
        <w:t>25</w:t>
      </w:r>
      <w:r>
        <w:rPr>
          <w:rFonts w:ascii="ＭＳ Ｐ明朝" w:hAnsi="ＭＳ Ｐ明朝" w:eastAsia="ＭＳ Ｐ明朝" w:cs="ＭＳ Ｐ明朝"/>
          <w:sz w:val="21"/>
          <w:szCs w:val="21"/>
        </w:rPr>
        <w:t>日から施行する</w:t>
      </w:r>
    </w:p>
    <w:p>
      <w:pPr>
        <w:contextualSpacing w:val="0"/>
        <w:rPr>
          <w:rFonts w:ascii="ＭＳ Ｐ明朝" w:hAnsi="ＭＳ Ｐ明朝" w:eastAsia="ＭＳ Ｐ明朝" w:cs="ＭＳ Ｐ明朝"/>
          <w:color w:val="000000"/>
          <w:sz w:val="21"/>
          <w:szCs w:val="21"/>
        </w:rPr>
      </w:pPr>
    </w:p>
    <w:p>
      <w:pPr>
        <w:contextualSpacing w:val="0"/>
        <w:rPr>
          <w:rFonts w:ascii="ＭＳ Ｐ明朝" w:hAnsi="ＭＳ Ｐ明朝" w:eastAsia="ＭＳ Ｐ明朝" w:cs="ＭＳ Ｐ明朝"/>
          <w:color w:val="000000"/>
          <w:sz w:val="21"/>
          <w:szCs w:val="21"/>
        </w:rPr>
      </w:pPr>
    </w:p>
    <w:p>
      <w:pPr>
        <w:contextualSpacing w:val="0"/>
        <w:rPr>
          <w:rFonts w:ascii="ＭＳ Ｐ明朝" w:hAnsi="ＭＳ Ｐ明朝" w:eastAsia="ＭＳ Ｐ明朝" w:cs="ＭＳ Ｐ明朝"/>
          <w:sz w:val="21"/>
          <w:szCs w:val="21"/>
        </w:rPr>
      </w:pPr>
      <w:r>
        <w:rPr>
          <w:rFonts w:ascii="ＭＳ Ｐ明朝" w:hAnsi="ＭＳ Ｐ明朝" w:eastAsia="ＭＳ Ｐ明朝" w:cs="ＭＳ Ｐ明朝"/>
          <w:sz w:val="21"/>
          <w:szCs w:val="21"/>
        </w:rPr>
        <w:t>別表一　交通費</w:t>
      </w:r>
    </w:p>
    <w:tbl>
      <w:tblPr>
        <w:tblStyle w:val="13"/>
        <w:tblW w:w="897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99" w:type="dxa"/>
          <w:bottom w:w="0" w:type="dxa"/>
          <w:right w:w="99" w:type="dxa"/>
        </w:tblCellMar>
      </w:tblPr>
      <w:tblGrid>
        <w:gridCol w:w="3445"/>
        <w:gridCol w:w="55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99" w:type="dxa"/>
            <w:bottom w:w="0" w:type="dxa"/>
            <w:right w:w="99" w:type="dxa"/>
          </w:tblCellMar>
        </w:tblPrEx>
        <w:tc>
          <w:tcPr>
            <w:tcW w:w="3445" w:type="dxa"/>
            <w:tcBorders>
              <w:top w:val="single" w:color="000000" w:sz="6" w:space="0"/>
              <w:left w:val="single" w:color="000000" w:sz="6" w:space="0"/>
              <w:bottom w:val="single" w:color="000000" w:sz="6" w:space="0"/>
              <w:right w:val="single" w:color="000000" w:sz="6" w:space="0"/>
            </w:tcBorders>
            <w:tcMar>
              <w:left w:w="99" w:type="dxa"/>
              <w:right w:w="99" w:type="dxa"/>
            </w:tcMar>
            <w:vAlign w:val="top"/>
          </w:tcPr>
          <w:p>
            <w:pPr>
              <w:contextualSpacing w:val="0"/>
              <w:jc w:val="center"/>
              <w:rPr>
                <w:rFonts w:ascii="ＭＳ Ｐ明朝" w:hAnsi="ＭＳ Ｐ明朝" w:eastAsia="ＭＳ Ｐ明朝" w:cs="ＭＳ Ｐ明朝"/>
                <w:sz w:val="21"/>
                <w:szCs w:val="21"/>
              </w:rPr>
            </w:pPr>
            <w:r>
              <w:rPr>
                <w:rFonts w:ascii="ＭＳ Ｐ明朝" w:hAnsi="ＭＳ Ｐ明朝" w:eastAsia="ＭＳ Ｐ明朝" w:cs="ＭＳ Ｐ明朝"/>
                <w:sz w:val="21"/>
                <w:szCs w:val="21"/>
              </w:rPr>
              <w:t>区分</w:t>
            </w:r>
          </w:p>
        </w:tc>
        <w:tc>
          <w:tcPr>
            <w:tcW w:w="5528" w:type="dxa"/>
            <w:tcBorders>
              <w:top w:val="single" w:color="000000" w:sz="6" w:space="0"/>
              <w:left w:val="single" w:color="000000" w:sz="6" w:space="0"/>
              <w:bottom w:val="single" w:color="000000" w:sz="6" w:space="0"/>
              <w:right w:val="single" w:color="000000" w:sz="6" w:space="0"/>
            </w:tcBorders>
            <w:tcMar>
              <w:left w:w="99" w:type="dxa"/>
              <w:right w:w="99" w:type="dxa"/>
            </w:tcMar>
            <w:vAlign w:val="top"/>
          </w:tcPr>
          <w:p>
            <w:pPr>
              <w:contextualSpacing w:val="0"/>
              <w:jc w:val="center"/>
              <w:rPr>
                <w:rFonts w:ascii="ＭＳ Ｐ明朝" w:hAnsi="ＭＳ Ｐ明朝" w:eastAsia="ＭＳ Ｐ明朝" w:cs="ＭＳ Ｐ明朝"/>
                <w:sz w:val="21"/>
                <w:szCs w:val="21"/>
              </w:rPr>
            </w:pPr>
            <w:r>
              <w:rPr>
                <w:rFonts w:ascii="ＭＳ Ｐ明朝" w:hAnsi="ＭＳ Ｐ明朝" w:eastAsia="ＭＳ Ｐ明朝" w:cs="ＭＳ Ｐ明朝"/>
                <w:sz w:val="21"/>
                <w:szCs w:val="21"/>
              </w:rPr>
              <w:t>交通費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99" w:type="dxa"/>
            <w:bottom w:w="0" w:type="dxa"/>
            <w:right w:w="99" w:type="dxa"/>
          </w:tblCellMar>
        </w:tblPrEx>
        <w:tc>
          <w:tcPr>
            <w:tcW w:w="3445" w:type="dxa"/>
            <w:tcBorders>
              <w:top w:val="single" w:color="000000" w:sz="6" w:space="0"/>
              <w:left w:val="single" w:color="000000" w:sz="6" w:space="0"/>
              <w:bottom w:val="single" w:color="000000" w:sz="6" w:space="0"/>
              <w:right w:val="single" w:color="000000" w:sz="6" w:space="0"/>
            </w:tcBorders>
            <w:tcMar>
              <w:left w:w="99" w:type="dxa"/>
              <w:right w:w="99" w:type="dxa"/>
            </w:tcMar>
            <w:vAlign w:val="top"/>
          </w:tcPr>
          <w:p>
            <w:pPr>
              <w:ind w:firstLine="200"/>
              <w:contextualSpacing w:val="0"/>
              <w:jc w:val="left"/>
              <w:rPr>
                <w:rFonts w:ascii="ＭＳ Ｐ明朝" w:hAnsi="ＭＳ Ｐ明朝" w:eastAsia="ＭＳ Ｐ明朝" w:cs="ＭＳ Ｐ明朝"/>
                <w:sz w:val="21"/>
                <w:szCs w:val="21"/>
              </w:rPr>
            </w:pPr>
            <w:r>
              <w:rPr>
                <w:rFonts w:ascii="ＭＳ Ｐ明朝" w:hAnsi="ＭＳ Ｐ明朝" w:eastAsia="ＭＳ Ｐ明朝" w:cs="ＭＳ Ｐ明朝"/>
                <w:sz w:val="21"/>
                <w:szCs w:val="21"/>
              </w:rPr>
              <w:t>Ａ　社長・役員</w:t>
            </w:r>
          </w:p>
        </w:tc>
        <w:tc>
          <w:tcPr>
            <w:tcW w:w="5528" w:type="dxa"/>
            <w:tcBorders>
              <w:top w:val="single" w:color="000000" w:sz="6" w:space="0"/>
              <w:left w:val="single" w:color="000000" w:sz="6" w:space="0"/>
              <w:bottom w:val="single" w:color="000000" w:sz="6" w:space="0"/>
              <w:right w:val="single" w:color="000000" w:sz="6" w:space="0"/>
            </w:tcBorders>
            <w:tcMar>
              <w:left w:w="99" w:type="dxa"/>
              <w:right w:w="99" w:type="dxa"/>
            </w:tcMar>
            <w:vAlign w:val="top"/>
          </w:tcPr>
          <w:p>
            <w:pPr>
              <w:contextualSpacing w:val="0"/>
              <w:jc w:val="right"/>
              <w:rPr>
                <w:rFonts w:ascii="ＭＳ Ｐ明朝" w:hAnsi="ＭＳ Ｐ明朝" w:eastAsia="ＭＳ Ｐ明朝" w:cs="ＭＳ Ｐ明朝"/>
                <w:sz w:val="21"/>
                <w:szCs w:val="21"/>
              </w:rPr>
            </w:pPr>
            <w:r>
              <w:rPr>
                <w:rFonts w:ascii="ＭＳ Ｐ明朝" w:hAnsi="ＭＳ Ｐ明朝" w:eastAsia="ＭＳ Ｐ明朝" w:cs="ＭＳ Ｐ明朝"/>
                <w:sz w:val="21"/>
                <w:szCs w:val="21"/>
              </w:rPr>
              <w:t>グリーン車相当の運賃の実費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99" w:type="dxa"/>
            <w:bottom w:w="0" w:type="dxa"/>
            <w:right w:w="99" w:type="dxa"/>
          </w:tblCellMar>
        </w:tblPrEx>
        <w:tc>
          <w:tcPr>
            <w:tcW w:w="3445" w:type="dxa"/>
            <w:tcBorders>
              <w:top w:val="single" w:color="000000" w:sz="6" w:space="0"/>
              <w:left w:val="single" w:color="000000" w:sz="6" w:space="0"/>
              <w:bottom w:val="single" w:color="000000" w:sz="6" w:space="0"/>
              <w:right w:val="single" w:color="000000" w:sz="6" w:space="0"/>
            </w:tcBorders>
            <w:tcMar>
              <w:left w:w="99" w:type="dxa"/>
              <w:right w:w="99" w:type="dxa"/>
            </w:tcMar>
            <w:vAlign w:val="top"/>
          </w:tcPr>
          <w:p>
            <w:pPr>
              <w:ind w:firstLine="200"/>
              <w:contextualSpacing w:val="0"/>
              <w:jc w:val="left"/>
              <w:rPr>
                <w:rFonts w:ascii="ＭＳ Ｐ明朝" w:hAnsi="ＭＳ Ｐ明朝" w:eastAsia="ＭＳ Ｐ明朝" w:cs="ＭＳ Ｐ明朝"/>
                <w:sz w:val="21"/>
                <w:szCs w:val="21"/>
              </w:rPr>
            </w:pPr>
            <w:r>
              <w:rPr>
                <w:rFonts w:ascii="ＭＳ Ｐ明朝" w:hAnsi="ＭＳ Ｐ明朝" w:eastAsia="ＭＳ Ｐ明朝" w:cs="ＭＳ Ｐ明朝"/>
                <w:sz w:val="21"/>
                <w:szCs w:val="21"/>
              </w:rPr>
              <w:t>Ｂ　役職員・その他</w:t>
            </w:r>
          </w:p>
        </w:tc>
        <w:tc>
          <w:tcPr>
            <w:tcW w:w="5528" w:type="dxa"/>
            <w:tcBorders>
              <w:top w:val="single" w:color="000000" w:sz="6" w:space="0"/>
              <w:left w:val="single" w:color="000000" w:sz="6" w:space="0"/>
              <w:bottom w:val="single" w:color="000000" w:sz="6" w:space="0"/>
              <w:right w:val="single" w:color="000000" w:sz="6" w:space="0"/>
            </w:tcBorders>
            <w:tcMar>
              <w:left w:w="99" w:type="dxa"/>
              <w:right w:w="99" w:type="dxa"/>
            </w:tcMar>
            <w:vAlign w:val="top"/>
          </w:tcPr>
          <w:p>
            <w:pPr>
              <w:contextualSpacing w:val="0"/>
              <w:jc w:val="right"/>
              <w:rPr>
                <w:rFonts w:ascii="ＭＳ Ｐ明朝" w:hAnsi="ＭＳ Ｐ明朝" w:eastAsia="ＭＳ Ｐ明朝" w:cs="ＭＳ Ｐ明朝"/>
                <w:sz w:val="21"/>
                <w:szCs w:val="21"/>
              </w:rPr>
            </w:pPr>
            <w:r>
              <w:rPr>
                <w:rFonts w:ascii="ＭＳ Ｐ明朝" w:hAnsi="ＭＳ Ｐ明朝" w:eastAsia="ＭＳ Ｐ明朝" w:cs="ＭＳ Ｐ明朝"/>
                <w:sz w:val="21"/>
                <w:szCs w:val="21"/>
              </w:rPr>
              <w:t>普通運賃の実費</w:t>
            </w:r>
          </w:p>
        </w:tc>
      </w:tr>
    </w:tbl>
    <w:p>
      <w:pPr>
        <w:spacing w:line="240" w:lineRule="auto"/>
        <w:contextualSpacing w:val="0"/>
        <w:rPr>
          <w:rFonts w:ascii="ＭＳ Ｐ明朝" w:hAnsi="ＭＳ Ｐ明朝" w:eastAsia="ＭＳ Ｐ明朝" w:cs="ＭＳ Ｐ明朝"/>
          <w:sz w:val="21"/>
          <w:szCs w:val="21"/>
        </w:rPr>
      </w:pPr>
    </w:p>
    <w:p>
      <w:pPr>
        <w:contextualSpacing w:val="0"/>
        <w:rPr>
          <w:rFonts w:ascii="ＭＳ Ｐ明朝" w:hAnsi="ＭＳ Ｐ明朝" w:eastAsia="ＭＳ Ｐ明朝" w:cs="ＭＳ Ｐ明朝"/>
          <w:sz w:val="21"/>
          <w:szCs w:val="21"/>
        </w:rPr>
      </w:pPr>
      <w:r>
        <w:rPr>
          <w:rFonts w:ascii="ＭＳ Ｐ明朝" w:hAnsi="ＭＳ Ｐ明朝" w:eastAsia="ＭＳ Ｐ明朝" w:cs="ＭＳ Ｐ明朝"/>
          <w:sz w:val="21"/>
          <w:szCs w:val="21"/>
        </w:rPr>
        <w:t>別表二　宿泊費</w:t>
      </w:r>
    </w:p>
    <w:tbl>
      <w:tblPr>
        <w:tblStyle w:val="14"/>
        <w:tblW w:w="897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99" w:type="dxa"/>
          <w:bottom w:w="0" w:type="dxa"/>
          <w:right w:w="99" w:type="dxa"/>
        </w:tblCellMar>
      </w:tblPr>
      <w:tblGrid>
        <w:gridCol w:w="3445"/>
        <w:gridCol w:w="55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99" w:type="dxa"/>
            <w:bottom w:w="0" w:type="dxa"/>
            <w:right w:w="99" w:type="dxa"/>
          </w:tblCellMar>
        </w:tblPrEx>
        <w:tc>
          <w:tcPr>
            <w:tcW w:w="3445" w:type="dxa"/>
            <w:tcBorders>
              <w:top w:val="single" w:color="000000" w:sz="6" w:space="0"/>
              <w:left w:val="single" w:color="000000" w:sz="6" w:space="0"/>
              <w:bottom w:val="single" w:color="000000" w:sz="6" w:space="0"/>
              <w:right w:val="single" w:color="000000" w:sz="6" w:space="0"/>
            </w:tcBorders>
            <w:vAlign w:val="top"/>
          </w:tcPr>
          <w:p>
            <w:pPr>
              <w:contextualSpacing w:val="0"/>
              <w:jc w:val="center"/>
              <w:rPr>
                <w:rFonts w:ascii="ＭＳ Ｐ明朝" w:hAnsi="ＭＳ Ｐ明朝" w:eastAsia="ＭＳ Ｐ明朝" w:cs="ＭＳ Ｐ明朝"/>
                <w:sz w:val="21"/>
                <w:szCs w:val="21"/>
              </w:rPr>
            </w:pPr>
            <w:r>
              <w:rPr>
                <w:rFonts w:ascii="ＭＳ Ｐ明朝" w:hAnsi="ＭＳ Ｐ明朝" w:eastAsia="ＭＳ Ｐ明朝" w:cs="ＭＳ Ｐ明朝"/>
                <w:sz w:val="21"/>
                <w:szCs w:val="21"/>
              </w:rPr>
              <w:t>区分</w:t>
            </w:r>
          </w:p>
        </w:tc>
        <w:tc>
          <w:tcPr>
            <w:tcW w:w="5528" w:type="dxa"/>
            <w:tcBorders>
              <w:top w:val="single" w:color="000000" w:sz="6" w:space="0"/>
              <w:left w:val="single" w:color="000000" w:sz="6" w:space="0"/>
              <w:bottom w:val="single" w:color="000000" w:sz="6" w:space="0"/>
              <w:right w:val="single" w:color="000000" w:sz="6" w:space="0"/>
            </w:tcBorders>
            <w:vAlign w:val="top"/>
          </w:tcPr>
          <w:p>
            <w:pPr>
              <w:contextualSpacing w:val="0"/>
              <w:jc w:val="center"/>
              <w:rPr>
                <w:rFonts w:ascii="ＭＳ Ｐ明朝" w:hAnsi="ＭＳ Ｐ明朝" w:eastAsia="ＭＳ Ｐ明朝" w:cs="ＭＳ Ｐ明朝"/>
                <w:sz w:val="21"/>
                <w:szCs w:val="21"/>
              </w:rPr>
            </w:pPr>
            <w:r>
              <w:rPr>
                <w:rFonts w:ascii="ＭＳ Ｐ明朝" w:hAnsi="ＭＳ Ｐ明朝" w:eastAsia="ＭＳ Ｐ明朝" w:cs="ＭＳ Ｐ明朝"/>
                <w:sz w:val="21"/>
                <w:szCs w:val="21"/>
              </w:rPr>
              <w:t>宿泊費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99" w:type="dxa"/>
            <w:bottom w:w="0" w:type="dxa"/>
            <w:right w:w="99" w:type="dxa"/>
          </w:tblCellMar>
        </w:tblPrEx>
        <w:tc>
          <w:tcPr>
            <w:tcW w:w="3445" w:type="dxa"/>
            <w:tcBorders>
              <w:top w:val="single" w:color="000000" w:sz="6" w:space="0"/>
              <w:left w:val="single" w:color="000000" w:sz="6" w:space="0"/>
              <w:bottom w:val="single" w:color="000000" w:sz="6" w:space="0"/>
              <w:right w:val="single" w:color="000000" w:sz="6" w:space="0"/>
            </w:tcBorders>
            <w:tcMar>
              <w:left w:w="99" w:type="dxa"/>
              <w:right w:w="99" w:type="dxa"/>
            </w:tcMar>
            <w:vAlign w:val="top"/>
          </w:tcPr>
          <w:p>
            <w:pPr>
              <w:ind w:firstLine="200"/>
              <w:contextualSpacing w:val="0"/>
              <w:jc w:val="left"/>
              <w:rPr>
                <w:rFonts w:ascii="ＭＳ Ｐ明朝" w:hAnsi="ＭＳ Ｐ明朝" w:eastAsia="ＭＳ Ｐ明朝" w:cs="ＭＳ Ｐ明朝"/>
                <w:sz w:val="21"/>
                <w:szCs w:val="21"/>
              </w:rPr>
            </w:pPr>
            <w:r>
              <w:rPr>
                <w:rFonts w:ascii="ＭＳ Ｐ明朝" w:hAnsi="ＭＳ Ｐ明朝" w:eastAsia="ＭＳ Ｐ明朝" w:cs="ＭＳ Ｐ明朝"/>
                <w:sz w:val="21"/>
                <w:szCs w:val="21"/>
              </w:rPr>
              <w:t>Ａ　社長</w:t>
            </w:r>
          </w:p>
        </w:tc>
        <w:tc>
          <w:tcPr>
            <w:tcW w:w="5528" w:type="dxa"/>
            <w:tcBorders>
              <w:top w:val="single" w:color="000000" w:sz="6" w:space="0"/>
              <w:left w:val="single" w:color="000000" w:sz="6" w:space="0"/>
              <w:bottom w:val="single" w:color="000000" w:sz="6" w:space="0"/>
              <w:right w:val="single" w:color="000000" w:sz="6" w:space="0"/>
            </w:tcBorders>
            <w:tcMar>
              <w:left w:w="99" w:type="dxa"/>
              <w:right w:w="99" w:type="dxa"/>
            </w:tcMar>
            <w:vAlign w:val="top"/>
          </w:tcPr>
          <w:p>
            <w:pPr>
              <w:contextualSpacing w:val="0"/>
              <w:jc w:val="right"/>
              <w:rPr>
                <w:rFonts w:ascii="ＭＳ Ｐ明朝" w:hAnsi="ＭＳ Ｐ明朝" w:eastAsia="ＭＳ Ｐ明朝" w:cs="ＭＳ Ｐ明朝"/>
                <w:sz w:val="21"/>
                <w:szCs w:val="21"/>
              </w:rPr>
            </w:pPr>
            <w:r>
              <w:rPr>
                <w:rFonts w:ascii="ＭＳ Ｐ明朝" w:hAnsi="ＭＳ Ｐ明朝" w:eastAsia="ＭＳ Ｐ明朝" w:cs="ＭＳ Ｐ明朝"/>
                <w:sz w:val="21"/>
                <w:szCs w:val="21"/>
              </w:rPr>
              <w:t>１４,０００円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99" w:type="dxa"/>
            <w:bottom w:w="0" w:type="dxa"/>
            <w:right w:w="99" w:type="dxa"/>
          </w:tblCellMar>
        </w:tblPrEx>
        <w:tc>
          <w:tcPr>
            <w:tcW w:w="3445" w:type="dxa"/>
            <w:tcBorders>
              <w:top w:val="single" w:color="000000" w:sz="6" w:space="0"/>
              <w:left w:val="single" w:color="000000" w:sz="6" w:space="0"/>
              <w:bottom w:val="single" w:color="000000" w:sz="6" w:space="0"/>
              <w:right w:val="single" w:color="000000" w:sz="6" w:space="0"/>
            </w:tcBorders>
            <w:vAlign w:val="top"/>
          </w:tcPr>
          <w:p>
            <w:pPr>
              <w:ind w:firstLine="200"/>
              <w:contextualSpacing w:val="0"/>
              <w:jc w:val="left"/>
              <w:rPr>
                <w:rFonts w:ascii="ＭＳ Ｐ明朝" w:hAnsi="ＭＳ Ｐ明朝" w:eastAsia="ＭＳ Ｐ明朝" w:cs="ＭＳ Ｐ明朝"/>
                <w:sz w:val="21"/>
                <w:szCs w:val="21"/>
              </w:rPr>
            </w:pPr>
            <w:r>
              <w:rPr>
                <w:rFonts w:ascii="ＭＳ Ｐ明朝" w:hAnsi="ＭＳ Ｐ明朝" w:eastAsia="ＭＳ Ｐ明朝" w:cs="ＭＳ Ｐ明朝"/>
                <w:sz w:val="21"/>
                <w:szCs w:val="21"/>
              </w:rPr>
              <w:t>Ｂ　役員</w:t>
            </w:r>
          </w:p>
        </w:tc>
        <w:tc>
          <w:tcPr>
            <w:tcW w:w="5528" w:type="dxa"/>
            <w:tcBorders>
              <w:top w:val="single" w:color="000000" w:sz="6" w:space="0"/>
              <w:left w:val="single" w:color="000000" w:sz="6" w:space="0"/>
              <w:bottom w:val="single" w:color="000000" w:sz="6" w:space="0"/>
              <w:right w:val="single" w:color="000000" w:sz="6" w:space="0"/>
            </w:tcBorders>
            <w:vAlign w:val="top"/>
          </w:tcPr>
          <w:p>
            <w:pPr>
              <w:contextualSpacing w:val="0"/>
              <w:jc w:val="right"/>
              <w:rPr>
                <w:rFonts w:ascii="ＭＳ Ｐ明朝" w:hAnsi="ＭＳ Ｐ明朝" w:eastAsia="ＭＳ Ｐ明朝" w:cs="ＭＳ Ｐ明朝"/>
                <w:sz w:val="21"/>
                <w:szCs w:val="21"/>
              </w:rPr>
            </w:pPr>
            <w:r>
              <w:rPr>
                <w:rFonts w:ascii="ＭＳ Ｐ明朝" w:hAnsi="ＭＳ Ｐ明朝" w:eastAsia="ＭＳ Ｐ明朝" w:cs="ＭＳ Ｐ明朝"/>
                <w:sz w:val="21"/>
                <w:szCs w:val="21"/>
              </w:rPr>
              <w:t>１２,０００円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99" w:type="dxa"/>
            <w:bottom w:w="0" w:type="dxa"/>
            <w:right w:w="99" w:type="dxa"/>
          </w:tblCellMar>
        </w:tblPrEx>
        <w:tc>
          <w:tcPr>
            <w:tcW w:w="3445" w:type="dxa"/>
            <w:tcBorders>
              <w:top w:val="single" w:color="000000" w:sz="6" w:space="0"/>
              <w:left w:val="single" w:color="000000" w:sz="6" w:space="0"/>
              <w:bottom w:val="single" w:color="000000" w:sz="6" w:space="0"/>
              <w:right w:val="single" w:color="000000" w:sz="6" w:space="0"/>
            </w:tcBorders>
            <w:vAlign w:val="top"/>
          </w:tcPr>
          <w:p>
            <w:pPr>
              <w:ind w:firstLine="200"/>
              <w:contextualSpacing w:val="0"/>
              <w:jc w:val="left"/>
              <w:rPr>
                <w:rFonts w:ascii="ＭＳ Ｐ明朝" w:hAnsi="ＭＳ Ｐ明朝" w:eastAsia="ＭＳ Ｐ明朝" w:cs="ＭＳ Ｐ明朝"/>
                <w:sz w:val="21"/>
                <w:szCs w:val="21"/>
              </w:rPr>
            </w:pPr>
            <w:r>
              <w:rPr>
                <w:rFonts w:ascii="ＭＳ Ｐ明朝" w:hAnsi="ＭＳ Ｐ明朝" w:eastAsia="ＭＳ Ｐ明朝" w:cs="ＭＳ Ｐ明朝"/>
                <w:sz w:val="21"/>
                <w:szCs w:val="21"/>
              </w:rPr>
              <w:t>Ｃ　役職員</w:t>
            </w:r>
          </w:p>
        </w:tc>
        <w:tc>
          <w:tcPr>
            <w:tcW w:w="5528" w:type="dxa"/>
            <w:tcBorders>
              <w:top w:val="single" w:color="000000" w:sz="6" w:space="0"/>
              <w:left w:val="single" w:color="000000" w:sz="6" w:space="0"/>
              <w:bottom w:val="single" w:color="000000" w:sz="6" w:space="0"/>
              <w:right w:val="single" w:color="000000" w:sz="6" w:space="0"/>
            </w:tcBorders>
            <w:vAlign w:val="top"/>
          </w:tcPr>
          <w:p>
            <w:pPr>
              <w:contextualSpacing w:val="0"/>
              <w:jc w:val="right"/>
              <w:rPr>
                <w:rFonts w:ascii="ＭＳ Ｐ明朝" w:hAnsi="ＭＳ Ｐ明朝" w:eastAsia="ＭＳ Ｐ明朝" w:cs="ＭＳ Ｐ明朝"/>
                <w:sz w:val="21"/>
                <w:szCs w:val="21"/>
              </w:rPr>
            </w:pPr>
            <w:r>
              <w:rPr>
                <w:rFonts w:ascii="ＭＳ Ｐ明朝" w:hAnsi="ＭＳ Ｐ明朝" w:eastAsia="ＭＳ Ｐ明朝" w:cs="ＭＳ Ｐ明朝"/>
                <w:sz w:val="21"/>
                <w:szCs w:val="21"/>
              </w:rPr>
              <w:t>１０,０００円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99" w:type="dxa"/>
            <w:bottom w:w="0" w:type="dxa"/>
            <w:right w:w="99" w:type="dxa"/>
          </w:tblCellMar>
        </w:tblPrEx>
        <w:tc>
          <w:tcPr>
            <w:tcW w:w="3445" w:type="dxa"/>
            <w:tcBorders>
              <w:top w:val="single" w:color="000000" w:sz="6" w:space="0"/>
              <w:left w:val="single" w:color="000000" w:sz="6" w:space="0"/>
              <w:bottom w:val="single" w:color="000000" w:sz="6" w:space="0"/>
              <w:right w:val="single" w:color="000000" w:sz="6" w:space="0"/>
            </w:tcBorders>
            <w:tcMar>
              <w:left w:w="99" w:type="dxa"/>
              <w:right w:w="99" w:type="dxa"/>
            </w:tcMar>
            <w:vAlign w:val="top"/>
          </w:tcPr>
          <w:p>
            <w:pPr>
              <w:ind w:firstLine="200"/>
              <w:contextualSpacing w:val="0"/>
              <w:jc w:val="left"/>
              <w:rPr>
                <w:rFonts w:ascii="ＭＳ Ｐ明朝" w:hAnsi="ＭＳ Ｐ明朝" w:eastAsia="ＭＳ Ｐ明朝" w:cs="ＭＳ Ｐ明朝"/>
                <w:sz w:val="21"/>
                <w:szCs w:val="21"/>
              </w:rPr>
            </w:pPr>
            <w:r>
              <w:rPr>
                <w:rFonts w:ascii="ＭＳ Ｐ明朝" w:hAnsi="ＭＳ Ｐ明朝" w:eastAsia="ＭＳ Ｐ明朝" w:cs="ＭＳ Ｐ明朝"/>
                <w:sz w:val="21"/>
                <w:szCs w:val="21"/>
              </w:rPr>
              <w:t>Ｄ　その他</w:t>
            </w:r>
          </w:p>
        </w:tc>
        <w:tc>
          <w:tcPr>
            <w:tcW w:w="5528" w:type="dxa"/>
            <w:tcBorders>
              <w:top w:val="single" w:color="000000" w:sz="6" w:space="0"/>
              <w:left w:val="single" w:color="000000" w:sz="6" w:space="0"/>
              <w:bottom w:val="single" w:color="000000" w:sz="6" w:space="0"/>
              <w:right w:val="single" w:color="000000" w:sz="6" w:space="0"/>
            </w:tcBorders>
            <w:tcMar>
              <w:left w:w="99" w:type="dxa"/>
              <w:right w:w="99" w:type="dxa"/>
            </w:tcMar>
            <w:vAlign w:val="top"/>
          </w:tcPr>
          <w:p>
            <w:pPr>
              <w:contextualSpacing w:val="0"/>
              <w:jc w:val="right"/>
              <w:rPr>
                <w:rFonts w:ascii="ＭＳ Ｐ明朝" w:hAnsi="ＭＳ Ｐ明朝" w:eastAsia="ＭＳ Ｐ明朝" w:cs="ＭＳ Ｐ明朝"/>
                <w:sz w:val="21"/>
                <w:szCs w:val="21"/>
              </w:rPr>
            </w:pPr>
            <w:r>
              <w:rPr>
                <w:rFonts w:ascii="ＭＳ Ｐ明朝" w:hAnsi="ＭＳ Ｐ明朝" w:eastAsia="ＭＳ Ｐ明朝" w:cs="ＭＳ Ｐ明朝"/>
                <w:sz w:val="21"/>
                <w:szCs w:val="21"/>
              </w:rPr>
              <w:t>８,０００円</w:t>
            </w:r>
          </w:p>
        </w:tc>
      </w:tr>
    </w:tbl>
    <w:p>
      <w:pPr>
        <w:tabs>
          <w:tab w:val="left" w:pos="1485"/>
        </w:tabs>
        <w:ind w:left="600" w:hanging="600"/>
        <w:contextualSpacing w:val="0"/>
        <w:rPr>
          <w:rFonts w:ascii="ＭＳ Ｐ明朝" w:hAnsi="ＭＳ Ｐ明朝" w:eastAsia="ＭＳ Ｐ明朝" w:cs="ＭＳ Ｐ明朝"/>
          <w:sz w:val="21"/>
          <w:szCs w:val="21"/>
        </w:rPr>
      </w:pPr>
    </w:p>
    <w:p>
      <w:pPr>
        <w:contextualSpacing w:val="0"/>
        <w:rPr>
          <w:rFonts w:ascii="ＭＳ Ｐ明朝" w:hAnsi="ＭＳ Ｐ明朝" w:eastAsia="ＭＳ Ｐ明朝" w:cs="ＭＳ Ｐ明朝"/>
          <w:sz w:val="21"/>
          <w:szCs w:val="21"/>
        </w:rPr>
      </w:pPr>
      <w:r>
        <w:rPr>
          <w:rFonts w:ascii="ＭＳ Ｐ明朝" w:hAnsi="ＭＳ Ｐ明朝" w:eastAsia="ＭＳ Ｐ明朝" w:cs="ＭＳ Ｐ明朝"/>
          <w:sz w:val="21"/>
          <w:szCs w:val="21"/>
        </w:rPr>
        <w:t>別表三　日帰り出張の日当</w:t>
      </w:r>
    </w:p>
    <w:tbl>
      <w:tblPr>
        <w:tblStyle w:val="15"/>
        <w:tblW w:w="89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03"/>
        <w:gridCol w:w="2834"/>
        <w:gridCol w:w="2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03"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contextualSpacing w:val="0"/>
              <w:jc w:val="center"/>
              <w:rPr>
                <w:rFonts w:ascii="ＭＳ Ｐ明朝" w:hAnsi="ＭＳ Ｐ明朝" w:eastAsia="ＭＳ Ｐ明朝" w:cs="ＭＳ Ｐ明朝"/>
                <w:sz w:val="21"/>
                <w:szCs w:val="21"/>
              </w:rPr>
            </w:pPr>
            <w:r>
              <w:rPr>
                <w:rFonts w:ascii="ＭＳ Ｐ明朝" w:hAnsi="ＭＳ Ｐ明朝" w:eastAsia="ＭＳ Ｐ明朝" w:cs="ＭＳ Ｐ明朝"/>
                <w:sz w:val="21"/>
                <w:szCs w:val="21"/>
              </w:rPr>
              <w:t>区分</w:t>
            </w:r>
          </w:p>
        </w:tc>
        <w:tc>
          <w:tcPr>
            <w:tcW w:w="5527" w:type="dxa"/>
            <w:gridSpan w:val="2"/>
            <w:tcBorders>
              <w:top w:val="single" w:color="000000" w:sz="4" w:space="0"/>
              <w:left w:val="single" w:color="000000" w:sz="4" w:space="0"/>
              <w:bottom w:val="single" w:color="000000" w:sz="4" w:space="0"/>
              <w:right w:val="single" w:color="000000" w:sz="4" w:space="0"/>
            </w:tcBorders>
            <w:tcMar>
              <w:left w:w="108" w:type="dxa"/>
              <w:right w:w="108" w:type="dxa"/>
            </w:tcMar>
            <w:vAlign w:val="top"/>
          </w:tcPr>
          <w:p>
            <w:pPr>
              <w:contextualSpacing w:val="0"/>
              <w:jc w:val="center"/>
              <w:rPr>
                <w:rFonts w:ascii="ＭＳ Ｐ明朝" w:hAnsi="ＭＳ Ｐ明朝" w:eastAsia="ＭＳ Ｐ明朝" w:cs="ＭＳ Ｐ明朝"/>
                <w:sz w:val="21"/>
                <w:szCs w:val="21"/>
              </w:rPr>
            </w:pPr>
            <w:r>
              <w:rPr>
                <w:rFonts w:ascii="ＭＳ Ｐ明朝" w:hAnsi="ＭＳ Ｐ明朝" w:eastAsia="ＭＳ Ｐ明朝" w:cs="ＭＳ Ｐ明朝"/>
                <w:sz w:val="21"/>
                <w:szCs w:val="21"/>
              </w:rPr>
              <w:t>日当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03" w:type="dxa"/>
            <w:vMerge w:val="continue"/>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contextualSpacing w:val="0"/>
              <w:jc w:val="center"/>
              <w:rPr>
                <w:rFonts w:ascii="ＭＳ Ｐ明朝" w:hAnsi="ＭＳ Ｐ明朝" w:eastAsia="ＭＳ Ｐ明朝" w:cs="ＭＳ Ｐ明朝"/>
                <w:sz w:val="21"/>
                <w:szCs w:val="21"/>
              </w:rPr>
            </w:pPr>
          </w:p>
        </w:tc>
        <w:tc>
          <w:tcPr>
            <w:tcW w:w="2834" w:type="dxa"/>
            <w:tcBorders>
              <w:top w:val="single" w:color="000000" w:sz="4" w:space="0"/>
              <w:left w:val="single" w:color="000000" w:sz="4" w:space="0"/>
              <w:bottom w:val="single" w:color="000000" w:sz="4" w:space="0"/>
              <w:right w:val="single" w:color="000000" w:sz="4" w:space="0"/>
            </w:tcBorders>
            <w:tcMar>
              <w:left w:w="108" w:type="dxa"/>
              <w:right w:w="108" w:type="dxa"/>
            </w:tcMar>
            <w:vAlign w:val="top"/>
          </w:tcPr>
          <w:p>
            <w:pPr>
              <w:contextualSpacing w:val="0"/>
              <w:jc w:val="center"/>
              <w:rPr>
                <w:rFonts w:ascii="ＭＳ Ｐ明朝" w:hAnsi="ＭＳ Ｐ明朝" w:eastAsia="ＭＳ Ｐ明朝" w:cs="ＭＳ Ｐ明朝"/>
                <w:sz w:val="21"/>
                <w:szCs w:val="21"/>
              </w:rPr>
            </w:pPr>
            <w:r>
              <w:rPr>
                <w:rFonts w:ascii="ＭＳ Ｐ明朝" w:hAnsi="ＭＳ Ｐ明朝" w:eastAsia="ＭＳ Ｐ明朝" w:cs="ＭＳ Ｐ明朝"/>
                <w:sz w:val="21"/>
                <w:szCs w:val="21"/>
              </w:rPr>
              <w:t>４０ｋｍ～１００ｋｍ未満</w:t>
            </w:r>
          </w:p>
        </w:tc>
        <w:tc>
          <w:tcPr>
            <w:tcW w:w="2693" w:type="dxa"/>
            <w:tcBorders>
              <w:top w:val="single" w:color="000000" w:sz="4" w:space="0"/>
              <w:left w:val="single" w:color="000000" w:sz="4" w:space="0"/>
              <w:bottom w:val="single" w:color="000000" w:sz="4" w:space="0"/>
              <w:right w:val="single" w:color="000000" w:sz="4" w:space="0"/>
            </w:tcBorders>
            <w:tcMar>
              <w:left w:w="108" w:type="dxa"/>
              <w:right w:w="108" w:type="dxa"/>
            </w:tcMar>
            <w:vAlign w:val="top"/>
          </w:tcPr>
          <w:p>
            <w:pPr>
              <w:contextualSpacing w:val="0"/>
              <w:jc w:val="center"/>
              <w:rPr>
                <w:rFonts w:ascii="ＭＳ Ｐ明朝" w:hAnsi="ＭＳ Ｐ明朝" w:eastAsia="ＭＳ Ｐ明朝" w:cs="ＭＳ Ｐ明朝"/>
                <w:sz w:val="21"/>
                <w:szCs w:val="21"/>
              </w:rPr>
            </w:pPr>
            <w:r>
              <w:rPr>
                <w:rFonts w:ascii="ＭＳ Ｐ明朝" w:hAnsi="ＭＳ Ｐ明朝" w:eastAsia="ＭＳ Ｐ明朝" w:cs="ＭＳ Ｐ明朝"/>
                <w:sz w:val="21"/>
                <w:szCs w:val="21"/>
              </w:rPr>
              <w:t>１００ｋｍ以上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03" w:type="dxa"/>
            <w:tcBorders>
              <w:top w:val="single" w:color="000000" w:sz="4" w:space="0"/>
              <w:left w:val="single" w:color="000000" w:sz="4" w:space="0"/>
              <w:bottom w:val="single" w:color="000000" w:sz="4" w:space="0"/>
              <w:right w:val="single" w:color="000000" w:sz="4" w:space="0"/>
            </w:tcBorders>
            <w:tcMar>
              <w:left w:w="108" w:type="dxa"/>
              <w:right w:w="108" w:type="dxa"/>
            </w:tcMar>
            <w:vAlign w:val="top"/>
          </w:tcPr>
          <w:p>
            <w:pPr>
              <w:ind w:firstLine="200"/>
              <w:contextualSpacing w:val="0"/>
              <w:jc w:val="left"/>
              <w:rPr>
                <w:rFonts w:ascii="ＭＳ Ｐ明朝" w:hAnsi="ＭＳ Ｐ明朝" w:eastAsia="ＭＳ Ｐ明朝" w:cs="ＭＳ Ｐ明朝"/>
                <w:sz w:val="21"/>
                <w:szCs w:val="21"/>
              </w:rPr>
            </w:pPr>
            <w:r>
              <w:rPr>
                <w:rFonts w:ascii="ＭＳ Ｐ明朝" w:hAnsi="ＭＳ Ｐ明朝" w:eastAsia="ＭＳ Ｐ明朝" w:cs="ＭＳ Ｐ明朝"/>
                <w:sz w:val="21"/>
                <w:szCs w:val="21"/>
              </w:rPr>
              <w:t>Ａ　社長</w:t>
            </w:r>
          </w:p>
        </w:tc>
        <w:tc>
          <w:tcPr>
            <w:tcW w:w="2834" w:type="dxa"/>
            <w:tcBorders>
              <w:top w:val="single" w:color="000000" w:sz="4" w:space="0"/>
              <w:left w:val="single" w:color="000000" w:sz="4" w:space="0"/>
              <w:bottom w:val="single" w:color="000000" w:sz="4" w:space="0"/>
              <w:right w:val="single" w:color="000000" w:sz="4" w:space="0"/>
            </w:tcBorders>
            <w:tcMar>
              <w:left w:w="108" w:type="dxa"/>
              <w:right w:w="108" w:type="dxa"/>
            </w:tcMar>
            <w:vAlign w:val="top"/>
          </w:tcPr>
          <w:p>
            <w:pPr>
              <w:contextualSpacing w:val="0"/>
              <w:jc w:val="right"/>
              <w:rPr>
                <w:rFonts w:ascii="ＭＳ Ｐ明朝" w:hAnsi="ＭＳ Ｐ明朝" w:eastAsia="ＭＳ Ｐ明朝" w:cs="ＭＳ Ｐ明朝"/>
                <w:sz w:val="21"/>
                <w:szCs w:val="21"/>
              </w:rPr>
            </w:pPr>
            <w:r>
              <w:rPr>
                <w:rFonts w:ascii="ＭＳ Ｐ明朝" w:hAnsi="ＭＳ Ｐ明朝" w:eastAsia="ＭＳ Ｐ明朝" w:cs="ＭＳ Ｐ明朝"/>
                <w:sz w:val="21"/>
                <w:szCs w:val="21"/>
              </w:rPr>
              <w:t>７,０００円</w:t>
            </w:r>
          </w:p>
        </w:tc>
        <w:tc>
          <w:tcPr>
            <w:tcW w:w="2693" w:type="dxa"/>
            <w:tcBorders>
              <w:top w:val="single" w:color="000000" w:sz="4" w:space="0"/>
              <w:left w:val="single" w:color="000000" w:sz="4" w:space="0"/>
              <w:bottom w:val="single" w:color="000000" w:sz="4" w:space="0"/>
              <w:right w:val="single" w:color="000000" w:sz="4" w:space="0"/>
            </w:tcBorders>
            <w:tcMar>
              <w:left w:w="108" w:type="dxa"/>
              <w:right w:w="108" w:type="dxa"/>
            </w:tcMar>
            <w:vAlign w:val="top"/>
          </w:tcPr>
          <w:p>
            <w:pPr>
              <w:contextualSpacing w:val="0"/>
              <w:jc w:val="right"/>
              <w:rPr>
                <w:rFonts w:ascii="ＭＳ Ｐ明朝" w:hAnsi="ＭＳ Ｐ明朝" w:eastAsia="ＭＳ Ｐ明朝" w:cs="ＭＳ Ｐ明朝"/>
                <w:sz w:val="21"/>
                <w:szCs w:val="21"/>
              </w:rPr>
            </w:pPr>
            <w:r>
              <w:rPr>
                <w:rFonts w:ascii="ＭＳ Ｐ明朝" w:hAnsi="ＭＳ Ｐ明朝" w:eastAsia="ＭＳ Ｐ明朝" w:cs="ＭＳ Ｐ明朝"/>
                <w:sz w:val="21"/>
                <w:szCs w:val="21"/>
              </w:rPr>
              <w:t>９,０００円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03" w:type="dxa"/>
            <w:tcBorders>
              <w:top w:val="single" w:color="000000" w:sz="4" w:space="0"/>
              <w:left w:val="single" w:color="000000" w:sz="4" w:space="0"/>
              <w:bottom w:val="single" w:color="000000" w:sz="4" w:space="0"/>
              <w:right w:val="single" w:color="000000" w:sz="4" w:space="0"/>
            </w:tcBorders>
            <w:tcMar>
              <w:left w:w="108" w:type="dxa"/>
              <w:right w:w="108" w:type="dxa"/>
            </w:tcMar>
            <w:vAlign w:val="top"/>
          </w:tcPr>
          <w:p>
            <w:pPr>
              <w:ind w:firstLine="200"/>
              <w:contextualSpacing w:val="0"/>
              <w:jc w:val="left"/>
              <w:rPr>
                <w:rFonts w:ascii="ＭＳ Ｐ明朝" w:hAnsi="ＭＳ Ｐ明朝" w:eastAsia="ＭＳ Ｐ明朝" w:cs="ＭＳ Ｐ明朝"/>
                <w:sz w:val="21"/>
                <w:szCs w:val="21"/>
              </w:rPr>
            </w:pPr>
            <w:r>
              <w:rPr>
                <w:rFonts w:ascii="ＭＳ Ｐ明朝" w:hAnsi="ＭＳ Ｐ明朝" w:eastAsia="ＭＳ Ｐ明朝" w:cs="ＭＳ Ｐ明朝"/>
                <w:sz w:val="21"/>
                <w:szCs w:val="21"/>
              </w:rPr>
              <w:t>Ｂ　役員</w:t>
            </w:r>
          </w:p>
        </w:tc>
        <w:tc>
          <w:tcPr>
            <w:tcW w:w="2834" w:type="dxa"/>
            <w:tcBorders>
              <w:top w:val="single" w:color="000000" w:sz="4" w:space="0"/>
              <w:left w:val="single" w:color="000000" w:sz="4" w:space="0"/>
              <w:bottom w:val="single" w:color="000000" w:sz="4" w:space="0"/>
              <w:right w:val="single" w:color="000000" w:sz="4" w:space="0"/>
            </w:tcBorders>
            <w:tcMar>
              <w:left w:w="108" w:type="dxa"/>
              <w:right w:w="108" w:type="dxa"/>
            </w:tcMar>
            <w:vAlign w:val="top"/>
          </w:tcPr>
          <w:p>
            <w:pPr>
              <w:contextualSpacing w:val="0"/>
              <w:jc w:val="right"/>
              <w:rPr>
                <w:rFonts w:ascii="ＭＳ Ｐ明朝" w:hAnsi="ＭＳ Ｐ明朝" w:eastAsia="ＭＳ Ｐ明朝" w:cs="ＭＳ Ｐ明朝"/>
                <w:sz w:val="21"/>
                <w:szCs w:val="21"/>
              </w:rPr>
            </w:pPr>
            <w:r>
              <w:rPr>
                <w:rFonts w:ascii="ＭＳ Ｐ明朝" w:hAnsi="ＭＳ Ｐ明朝" w:eastAsia="ＭＳ Ｐ明朝" w:cs="ＭＳ Ｐ明朝"/>
                <w:sz w:val="21"/>
                <w:szCs w:val="21"/>
              </w:rPr>
              <w:t>５,０００円</w:t>
            </w:r>
          </w:p>
        </w:tc>
        <w:tc>
          <w:tcPr>
            <w:tcW w:w="2693" w:type="dxa"/>
            <w:tcBorders>
              <w:top w:val="single" w:color="000000" w:sz="4" w:space="0"/>
              <w:left w:val="single" w:color="000000" w:sz="4" w:space="0"/>
              <w:bottom w:val="single" w:color="000000" w:sz="4" w:space="0"/>
              <w:right w:val="single" w:color="000000" w:sz="4" w:space="0"/>
            </w:tcBorders>
            <w:tcMar>
              <w:left w:w="108" w:type="dxa"/>
              <w:right w:w="108" w:type="dxa"/>
            </w:tcMar>
            <w:vAlign w:val="top"/>
          </w:tcPr>
          <w:p>
            <w:pPr>
              <w:contextualSpacing w:val="0"/>
              <w:jc w:val="right"/>
              <w:rPr>
                <w:rFonts w:ascii="ＭＳ Ｐ明朝" w:hAnsi="ＭＳ Ｐ明朝" w:eastAsia="ＭＳ Ｐ明朝" w:cs="ＭＳ Ｐ明朝"/>
                <w:sz w:val="21"/>
                <w:szCs w:val="21"/>
              </w:rPr>
            </w:pPr>
            <w:r>
              <w:rPr>
                <w:rFonts w:ascii="ＭＳ Ｐ明朝" w:hAnsi="ＭＳ Ｐ明朝" w:eastAsia="ＭＳ Ｐ明朝" w:cs="ＭＳ Ｐ明朝"/>
                <w:sz w:val="21"/>
                <w:szCs w:val="21"/>
              </w:rPr>
              <w:t>７,０００円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03" w:type="dxa"/>
            <w:tcBorders>
              <w:top w:val="single" w:color="000000" w:sz="4" w:space="0"/>
              <w:left w:val="single" w:color="000000" w:sz="4" w:space="0"/>
              <w:bottom w:val="single" w:color="000000" w:sz="4" w:space="0"/>
              <w:right w:val="single" w:color="000000" w:sz="4" w:space="0"/>
            </w:tcBorders>
            <w:tcMar>
              <w:left w:w="108" w:type="dxa"/>
              <w:right w:w="108" w:type="dxa"/>
            </w:tcMar>
            <w:vAlign w:val="top"/>
          </w:tcPr>
          <w:p>
            <w:pPr>
              <w:ind w:firstLine="200"/>
              <w:contextualSpacing w:val="0"/>
              <w:jc w:val="left"/>
              <w:rPr>
                <w:rFonts w:ascii="ＭＳ Ｐ明朝" w:hAnsi="ＭＳ Ｐ明朝" w:eastAsia="ＭＳ Ｐ明朝" w:cs="ＭＳ Ｐ明朝"/>
                <w:sz w:val="21"/>
                <w:szCs w:val="21"/>
              </w:rPr>
            </w:pPr>
            <w:r>
              <w:rPr>
                <w:rFonts w:ascii="ＭＳ Ｐ明朝" w:hAnsi="ＭＳ Ｐ明朝" w:eastAsia="ＭＳ Ｐ明朝" w:cs="ＭＳ Ｐ明朝"/>
                <w:sz w:val="21"/>
                <w:szCs w:val="21"/>
              </w:rPr>
              <w:t>Ｃ　役職員</w:t>
            </w:r>
          </w:p>
        </w:tc>
        <w:tc>
          <w:tcPr>
            <w:tcW w:w="2834" w:type="dxa"/>
            <w:tcBorders>
              <w:top w:val="single" w:color="000000" w:sz="4" w:space="0"/>
              <w:left w:val="single" w:color="000000" w:sz="4" w:space="0"/>
              <w:bottom w:val="single" w:color="000000" w:sz="4" w:space="0"/>
              <w:right w:val="single" w:color="000000" w:sz="4" w:space="0"/>
            </w:tcBorders>
            <w:tcMar>
              <w:left w:w="108" w:type="dxa"/>
              <w:right w:w="108" w:type="dxa"/>
            </w:tcMar>
            <w:vAlign w:val="top"/>
          </w:tcPr>
          <w:p>
            <w:pPr>
              <w:contextualSpacing w:val="0"/>
              <w:jc w:val="right"/>
              <w:rPr>
                <w:rFonts w:ascii="ＭＳ Ｐ明朝" w:hAnsi="ＭＳ Ｐ明朝" w:eastAsia="ＭＳ Ｐ明朝" w:cs="ＭＳ Ｐ明朝"/>
                <w:sz w:val="21"/>
                <w:szCs w:val="21"/>
              </w:rPr>
            </w:pPr>
            <w:r>
              <w:rPr>
                <w:rFonts w:ascii="ＭＳ Ｐ明朝" w:hAnsi="ＭＳ Ｐ明朝" w:eastAsia="ＭＳ Ｐ明朝" w:cs="ＭＳ Ｐ明朝"/>
                <w:sz w:val="21"/>
                <w:szCs w:val="21"/>
              </w:rPr>
              <w:t>３,０００円</w:t>
            </w:r>
          </w:p>
        </w:tc>
        <w:tc>
          <w:tcPr>
            <w:tcW w:w="2693" w:type="dxa"/>
            <w:tcBorders>
              <w:top w:val="single" w:color="000000" w:sz="4" w:space="0"/>
              <w:left w:val="single" w:color="000000" w:sz="4" w:space="0"/>
              <w:bottom w:val="single" w:color="000000" w:sz="4" w:space="0"/>
              <w:right w:val="single" w:color="000000" w:sz="4" w:space="0"/>
            </w:tcBorders>
            <w:tcMar>
              <w:left w:w="108" w:type="dxa"/>
              <w:right w:w="108" w:type="dxa"/>
            </w:tcMar>
            <w:vAlign w:val="top"/>
          </w:tcPr>
          <w:p>
            <w:pPr>
              <w:contextualSpacing w:val="0"/>
              <w:jc w:val="right"/>
              <w:rPr>
                <w:rFonts w:ascii="ＭＳ Ｐ明朝" w:hAnsi="ＭＳ Ｐ明朝" w:eastAsia="ＭＳ Ｐ明朝" w:cs="ＭＳ Ｐ明朝"/>
                <w:sz w:val="21"/>
                <w:szCs w:val="21"/>
              </w:rPr>
            </w:pPr>
            <w:r>
              <w:rPr>
                <w:rFonts w:ascii="ＭＳ Ｐ明朝" w:hAnsi="ＭＳ Ｐ明朝" w:eastAsia="ＭＳ Ｐ明朝" w:cs="ＭＳ Ｐ明朝"/>
                <w:sz w:val="21"/>
                <w:szCs w:val="21"/>
              </w:rPr>
              <w:t>５,０００円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03" w:type="dxa"/>
            <w:tcBorders>
              <w:top w:val="single" w:color="000000" w:sz="4" w:space="0"/>
              <w:left w:val="single" w:color="000000" w:sz="4" w:space="0"/>
              <w:bottom w:val="single" w:color="000000" w:sz="4" w:space="0"/>
              <w:right w:val="single" w:color="000000" w:sz="4" w:space="0"/>
            </w:tcBorders>
            <w:tcMar>
              <w:left w:w="108" w:type="dxa"/>
              <w:right w:w="108" w:type="dxa"/>
            </w:tcMar>
            <w:vAlign w:val="top"/>
          </w:tcPr>
          <w:p>
            <w:pPr>
              <w:ind w:firstLine="200"/>
              <w:contextualSpacing w:val="0"/>
              <w:jc w:val="left"/>
              <w:rPr>
                <w:rFonts w:ascii="ＭＳ Ｐ明朝" w:hAnsi="ＭＳ Ｐ明朝" w:eastAsia="ＭＳ Ｐ明朝" w:cs="ＭＳ Ｐ明朝"/>
                <w:sz w:val="21"/>
                <w:szCs w:val="21"/>
              </w:rPr>
            </w:pPr>
            <w:r>
              <w:rPr>
                <w:rFonts w:ascii="ＭＳ Ｐ明朝" w:hAnsi="ＭＳ Ｐ明朝" w:eastAsia="ＭＳ Ｐ明朝" w:cs="ＭＳ Ｐ明朝"/>
                <w:sz w:val="21"/>
                <w:szCs w:val="21"/>
              </w:rPr>
              <w:t>Ｄ　一般社員・その他</w:t>
            </w:r>
          </w:p>
        </w:tc>
        <w:tc>
          <w:tcPr>
            <w:tcW w:w="2834" w:type="dxa"/>
            <w:tcBorders>
              <w:top w:val="single" w:color="000000" w:sz="4" w:space="0"/>
              <w:left w:val="single" w:color="000000" w:sz="4" w:space="0"/>
              <w:bottom w:val="single" w:color="000000" w:sz="4" w:space="0"/>
              <w:right w:val="single" w:color="000000" w:sz="4" w:space="0"/>
            </w:tcBorders>
            <w:tcMar>
              <w:left w:w="108" w:type="dxa"/>
              <w:right w:w="108" w:type="dxa"/>
            </w:tcMar>
            <w:vAlign w:val="top"/>
          </w:tcPr>
          <w:p>
            <w:pPr>
              <w:contextualSpacing w:val="0"/>
              <w:jc w:val="right"/>
              <w:rPr>
                <w:rFonts w:ascii="ＭＳ Ｐ明朝" w:hAnsi="ＭＳ Ｐ明朝" w:eastAsia="ＭＳ Ｐ明朝" w:cs="ＭＳ Ｐ明朝"/>
                <w:sz w:val="21"/>
                <w:szCs w:val="21"/>
              </w:rPr>
            </w:pPr>
            <w:r>
              <w:rPr>
                <w:rFonts w:ascii="ＭＳ Ｐ明朝" w:hAnsi="ＭＳ Ｐ明朝" w:eastAsia="ＭＳ Ｐ明朝" w:cs="ＭＳ Ｐ明朝"/>
                <w:sz w:val="21"/>
                <w:szCs w:val="21"/>
              </w:rPr>
              <w:t>１,５００円</w:t>
            </w:r>
          </w:p>
        </w:tc>
        <w:tc>
          <w:tcPr>
            <w:tcW w:w="2693" w:type="dxa"/>
            <w:tcBorders>
              <w:top w:val="single" w:color="000000" w:sz="4" w:space="0"/>
              <w:left w:val="single" w:color="000000" w:sz="4" w:space="0"/>
              <w:bottom w:val="single" w:color="000000" w:sz="4" w:space="0"/>
              <w:right w:val="single" w:color="000000" w:sz="4" w:space="0"/>
            </w:tcBorders>
            <w:tcMar>
              <w:left w:w="108" w:type="dxa"/>
              <w:right w:w="108" w:type="dxa"/>
            </w:tcMar>
            <w:vAlign w:val="top"/>
          </w:tcPr>
          <w:p>
            <w:pPr>
              <w:contextualSpacing w:val="0"/>
              <w:jc w:val="right"/>
              <w:rPr>
                <w:rFonts w:ascii="ＭＳ Ｐ明朝" w:hAnsi="ＭＳ Ｐ明朝" w:eastAsia="ＭＳ Ｐ明朝" w:cs="ＭＳ Ｐ明朝"/>
                <w:sz w:val="21"/>
                <w:szCs w:val="21"/>
              </w:rPr>
            </w:pPr>
            <w:r>
              <w:rPr>
                <w:rFonts w:ascii="ＭＳ Ｐ明朝" w:hAnsi="ＭＳ Ｐ明朝" w:eastAsia="ＭＳ Ｐ明朝" w:cs="ＭＳ Ｐ明朝"/>
                <w:sz w:val="21"/>
                <w:szCs w:val="21"/>
              </w:rPr>
              <w:t>３,５００円</w:t>
            </w:r>
          </w:p>
        </w:tc>
      </w:tr>
    </w:tbl>
    <w:p>
      <w:pPr>
        <w:tabs>
          <w:tab w:val="left" w:pos="1485"/>
        </w:tabs>
        <w:contextualSpacing w:val="0"/>
        <w:rPr>
          <w:rFonts w:ascii="ＭＳ Ｐ明朝" w:hAnsi="ＭＳ Ｐ明朝" w:eastAsia="ＭＳ Ｐ明朝" w:cs="ＭＳ Ｐ明朝"/>
          <w:sz w:val="21"/>
          <w:szCs w:val="21"/>
        </w:rPr>
      </w:pPr>
    </w:p>
    <w:p>
      <w:pPr>
        <w:contextualSpacing w:val="0"/>
        <w:rPr>
          <w:rFonts w:ascii="ＭＳ Ｐ明朝" w:hAnsi="ＭＳ Ｐ明朝" w:eastAsia="ＭＳ Ｐ明朝" w:cs="ＭＳ Ｐ明朝"/>
          <w:sz w:val="21"/>
          <w:szCs w:val="21"/>
        </w:rPr>
      </w:pPr>
      <w:r>
        <w:rPr>
          <w:rFonts w:ascii="ＭＳ Ｐ明朝" w:hAnsi="ＭＳ Ｐ明朝" w:eastAsia="ＭＳ Ｐ明朝" w:cs="ＭＳ Ｐ明朝"/>
          <w:sz w:val="21"/>
          <w:szCs w:val="21"/>
        </w:rPr>
        <w:t>別表四　宿泊出張の日当</w:t>
      </w:r>
    </w:p>
    <w:tbl>
      <w:tblPr>
        <w:tblStyle w:val="16"/>
        <w:tblW w:w="609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99" w:type="dxa"/>
          <w:bottom w:w="0" w:type="dxa"/>
          <w:right w:w="99" w:type="dxa"/>
        </w:tblCellMar>
      </w:tblPr>
      <w:tblGrid>
        <w:gridCol w:w="3402"/>
        <w:gridCol w:w="26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99" w:type="dxa"/>
            <w:bottom w:w="0" w:type="dxa"/>
            <w:right w:w="99" w:type="dxa"/>
          </w:tblCellMar>
        </w:tblPrEx>
        <w:tc>
          <w:tcPr>
            <w:tcW w:w="3402" w:type="dxa"/>
            <w:tcBorders>
              <w:top w:val="single" w:color="000000" w:sz="6" w:space="0"/>
              <w:left w:val="single" w:color="000000" w:sz="6" w:space="0"/>
              <w:bottom w:val="single" w:color="000000" w:sz="6" w:space="0"/>
              <w:right w:val="single" w:color="000000" w:sz="6" w:space="0"/>
            </w:tcBorders>
            <w:tcMar>
              <w:left w:w="99" w:type="dxa"/>
              <w:right w:w="99" w:type="dxa"/>
            </w:tcMar>
            <w:vAlign w:val="top"/>
          </w:tcPr>
          <w:p>
            <w:pPr>
              <w:contextualSpacing w:val="0"/>
              <w:jc w:val="center"/>
              <w:rPr>
                <w:rFonts w:ascii="ＭＳ Ｐ明朝" w:hAnsi="ＭＳ Ｐ明朝" w:eastAsia="ＭＳ Ｐ明朝" w:cs="ＭＳ Ｐ明朝"/>
                <w:sz w:val="21"/>
                <w:szCs w:val="21"/>
              </w:rPr>
            </w:pPr>
            <w:r>
              <w:rPr>
                <w:rFonts w:ascii="ＭＳ Ｐ明朝" w:hAnsi="ＭＳ Ｐ明朝" w:eastAsia="ＭＳ Ｐ明朝" w:cs="ＭＳ Ｐ明朝"/>
                <w:sz w:val="21"/>
                <w:szCs w:val="21"/>
              </w:rPr>
              <w:t>区　　　分</w:t>
            </w:r>
          </w:p>
        </w:tc>
        <w:tc>
          <w:tcPr>
            <w:tcW w:w="2694" w:type="dxa"/>
            <w:tcBorders>
              <w:top w:val="single" w:color="000000" w:sz="6" w:space="0"/>
              <w:left w:val="single" w:color="000000" w:sz="6" w:space="0"/>
              <w:bottom w:val="single" w:color="000000" w:sz="6" w:space="0"/>
              <w:right w:val="single" w:color="000000" w:sz="6" w:space="0"/>
            </w:tcBorders>
            <w:tcMar>
              <w:left w:w="99" w:type="dxa"/>
              <w:right w:w="99" w:type="dxa"/>
            </w:tcMar>
            <w:vAlign w:val="top"/>
          </w:tcPr>
          <w:p>
            <w:pPr>
              <w:contextualSpacing w:val="0"/>
              <w:jc w:val="center"/>
              <w:rPr>
                <w:rFonts w:ascii="ＭＳ Ｐ明朝" w:hAnsi="ＭＳ Ｐ明朝" w:eastAsia="ＭＳ Ｐ明朝" w:cs="ＭＳ Ｐ明朝"/>
                <w:sz w:val="21"/>
                <w:szCs w:val="21"/>
              </w:rPr>
            </w:pPr>
            <w:r>
              <w:rPr>
                <w:rFonts w:ascii="ＭＳ Ｐ明朝" w:hAnsi="ＭＳ Ｐ明朝" w:eastAsia="ＭＳ Ｐ明朝" w:cs="ＭＳ Ｐ明朝"/>
                <w:sz w:val="21"/>
                <w:szCs w:val="21"/>
              </w:rPr>
              <w:t>日当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99" w:type="dxa"/>
            <w:bottom w:w="0" w:type="dxa"/>
            <w:right w:w="99" w:type="dxa"/>
          </w:tblCellMar>
        </w:tblPrEx>
        <w:tc>
          <w:tcPr>
            <w:tcW w:w="3402" w:type="dxa"/>
            <w:tcBorders>
              <w:top w:val="single" w:color="000000" w:sz="6" w:space="0"/>
              <w:left w:val="single" w:color="000000" w:sz="6" w:space="0"/>
              <w:bottom w:val="single" w:color="000000" w:sz="6" w:space="0"/>
              <w:right w:val="single" w:color="000000" w:sz="6" w:space="0"/>
            </w:tcBorders>
            <w:tcMar>
              <w:left w:w="99" w:type="dxa"/>
              <w:right w:w="99" w:type="dxa"/>
            </w:tcMar>
            <w:vAlign w:val="top"/>
          </w:tcPr>
          <w:p>
            <w:pPr>
              <w:ind w:firstLine="200"/>
              <w:contextualSpacing w:val="0"/>
              <w:jc w:val="left"/>
              <w:rPr>
                <w:rFonts w:ascii="ＭＳ Ｐ明朝" w:hAnsi="ＭＳ Ｐ明朝" w:eastAsia="ＭＳ Ｐ明朝" w:cs="ＭＳ Ｐ明朝"/>
                <w:sz w:val="21"/>
                <w:szCs w:val="21"/>
              </w:rPr>
            </w:pPr>
            <w:r>
              <w:rPr>
                <w:rFonts w:ascii="ＭＳ Ｐ明朝" w:hAnsi="ＭＳ Ｐ明朝" w:eastAsia="ＭＳ Ｐ明朝" w:cs="ＭＳ Ｐ明朝"/>
                <w:sz w:val="21"/>
                <w:szCs w:val="21"/>
              </w:rPr>
              <w:t>Ａ　社長</w:t>
            </w:r>
          </w:p>
        </w:tc>
        <w:tc>
          <w:tcPr>
            <w:tcW w:w="2694" w:type="dxa"/>
            <w:tcBorders>
              <w:top w:val="single" w:color="000000" w:sz="6" w:space="0"/>
              <w:left w:val="single" w:color="000000" w:sz="6" w:space="0"/>
              <w:bottom w:val="single" w:color="000000" w:sz="6" w:space="0"/>
              <w:right w:val="single" w:color="000000" w:sz="6" w:space="0"/>
            </w:tcBorders>
            <w:tcMar>
              <w:left w:w="99" w:type="dxa"/>
              <w:right w:w="99" w:type="dxa"/>
            </w:tcMar>
            <w:vAlign w:val="top"/>
          </w:tcPr>
          <w:p>
            <w:pPr>
              <w:contextualSpacing w:val="0"/>
              <w:jc w:val="right"/>
              <w:rPr>
                <w:rFonts w:ascii="ＭＳ Ｐ明朝" w:hAnsi="ＭＳ Ｐ明朝" w:eastAsia="ＭＳ Ｐ明朝" w:cs="ＭＳ Ｐ明朝"/>
                <w:sz w:val="21"/>
                <w:szCs w:val="21"/>
              </w:rPr>
            </w:pPr>
            <w:r>
              <w:rPr>
                <w:rFonts w:ascii="ＭＳ Ｐ明朝" w:hAnsi="ＭＳ Ｐ明朝" w:eastAsia="ＭＳ Ｐ明朝" w:cs="ＭＳ Ｐ明朝"/>
                <w:sz w:val="21"/>
                <w:szCs w:val="21"/>
              </w:rPr>
              <w:t>１１,０００円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99" w:type="dxa"/>
            <w:bottom w:w="0" w:type="dxa"/>
            <w:right w:w="99" w:type="dxa"/>
          </w:tblCellMar>
        </w:tblPrEx>
        <w:tc>
          <w:tcPr>
            <w:tcW w:w="3402" w:type="dxa"/>
            <w:tcBorders>
              <w:top w:val="single" w:color="000000" w:sz="6" w:space="0"/>
              <w:left w:val="single" w:color="000000" w:sz="6" w:space="0"/>
              <w:bottom w:val="single" w:color="000000" w:sz="6" w:space="0"/>
              <w:right w:val="single" w:color="000000" w:sz="6" w:space="0"/>
            </w:tcBorders>
            <w:tcMar>
              <w:left w:w="99" w:type="dxa"/>
              <w:right w:w="99" w:type="dxa"/>
            </w:tcMar>
            <w:vAlign w:val="top"/>
          </w:tcPr>
          <w:p>
            <w:pPr>
              <w:ind w:firstLine="200"/>
              <w:contextualSpacing w:val="0"/>
              <w:jc w:val="left"/>
              <w:rPr>
                <w:rFonts w:ascii="ＭＳ Ｐ明朝" w:hAnsi="ＭＳ Ｐ明朝" w:eastAsia="ＭＳ Ｐ明朝" w:cs="ＭＳ Ｐ明朝"/>
                <w:sz w:val="21"/>
                <w:szCs w:val="21"/>
              </w:rPr>
            </w:pPr>
            <w:r>
              <w:rPr>
                <w:rFonts w:ascii="ＭＳ Ｐ明朝" w:hAnsi="ＭＳ Ｐ明朝" w:eastAsia="ＭＳ Ｐ明朝" w:cs="ＭＳ Ｐ明朝"/>
                <w:sz w:val="21"/>
                <w:szCs w:val="21"/>
              </w:rPr>
              <w:t>Ｂ　役員</w:t>
            </w:r>
          </w:p>
        </w:tc>
        <w:tc>
          <w:tcPr>
            <w:tcW w:w="2694" w:type="dxa"/>
            <w:tcBorders>
              <w:top w:val="single" w:color="000000" w:sz="6" w:space="0"/>
              <w:left w:val="single" w:color="000000" w:sz="6" w:space="0"/>
              <w:bottom w:val="single" w:color="000000" w:sz="6" w:space="0"/>
              <w:right w:val="single" w:color="000000" w:sz="6" w:space="0"/>
            </w:tcBorders>
            <w:tcMar>
              <w:left w:w="99" w:type="dxa"/>
              <w:right w:w="99" w:type="dxa"/>
            </w:tcMar>
            <w:vAlign w:val="top"/>
          </w:tcPr>
          <w:p>
            <w:pPr>
              <w:contextualSpacing w:val="0"/>
              <w:jc w:val="right"/>
              <w:rPr>
                <w:rFonts w:ascii="ＭＳ Ｐ明朝" w:hAnsi="ＭＳ Ｐ明朝" w:eastAsia="ＭＳ Ｐ明朝" w:cs="ＭＳ Ｐ明朝"/>
                <w:sz w:val="21"/>
                <w:szCs w:val="21"/>
              </w:rPr>
            </w:pPr>
            <w:r>
              <w:rPr>
                <w:rFonts w:ascii="ＭＳ Ｐ明朝" w:hAnsi="ＭＳ Ｐ明朝" w:eastAsia="ＭＳ Ｐ明朝" w:cs="ＭＳ Ｐ明朝"/>
                <w:sz w:val="21"/>
                <w:szCs w:val="21"/>
              </w:rPr>
              <w:t>９,０００円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99" w:type="dxa"/>
            <w:bottom w:w="0" w:type="dxa"/>
            <w:right w:w="99" w:type="dxa"/>
          </w:tblCellMar>
        </w:tblPrEx>
        <w:tc>
          <w:tcPr>
            <w:tcW w:w="3402" w:type="dxa"/>
            <w:tcBorders>
              <w:top w:val="single" w:color="000000" w:sz="6" w:space="0"/>
              <w:left w:val="single" w:color="000000" w:sz="6" w:space="0"/>
              <w:bottom w:val="single" w:color="000000" w:sz="6" w:space="0"/>
              <w:right w:val="single" w:color="000000" w:sz="6" w:space="0"/>
            </w:tcBorders>
            <w:tcMar>
              <w:left w:w="99" w:type="dxa"/>
              <w:right w:w="99" w:type="dxa"/>
            </w:tcMar>
            <w:vAlign w:val="top"/>
          </w:tcPr>
          <w:p>
            <w:pPr>
              <w:ind w:firstLine="200"/>
              <w:contextualSpacing w:val="0"/>
              <w:jc w:val="left"/>
              <w:rPr>
                <w:rFonts w:ascii="ＭＳ Ｐ明朝" w:hAnsi="ＭＳ Ｐ明朝" w:eastAsia="ＭＳ Ｐ明朝" w:cs="ＭＳ Ｐ明朝"/>
                <w:sz w:val="21"/>
                <w:szCs w:val="21"/>
              </w:rPr>
            </w:pPr>
            <w:r>
              <w:rPr>
                <w:rFonts w:ascii="ＭＳ Ｐ明朝" w:hAnsi="ＭＳ Ｐ明朝" w:eastAsia="ＭＳ Ｐ明朝" w:cs="ＭＳ Ｐ明朝"/>
                <w:sz w:val="21"/>
                <w:szCs w:val="21"/>
              </w:rPr>
              <w:t>Ｃ　役職員</w:t>
            </w:r>
          </w:p>
        </w:tc>
        <w:tc>
          <w:tcPr>
            <w:tcW w:w="2694" w:type="dxa"/>
            <w:tcBorders>
              <w:top w:val="single" w:color="000000" w:sz="6" w:space="0"/>
              <w:left w:val="single" w:color="000000" w:sz="6" w:space="0"/>
              <w:bottom w:val="single" w:color="000000" w:sz="6" w:space="0"/>
              <w:right w:val="single" w:color="000000" w:sz="6" w:space="0"/>
            </w:tcBorders>
            <w:tcMar>
              <w:left w:w="99" w:type="dxa"/>
              <w:right w:w="99" w:type="dxa"/>
            </w:tcMar>
            <w:vAlign w:val="top"/>
          </w:tcPr>
          <w:p>
            <w:pPr>
              <w:contextualSpacing w:val="0"/>
              <w:jc w:val="right"/>
              <w:rPr>
                <w:rFonts w:ascii="ＭＳ Ｐ明朝" w:hAnsi="ＭＳ Ｐ明朝" w:eastAsia="ＭＳ Ｐ明朝" w:cs="ＭＳ Ｐ明朝"/>
                <w:sz w:val="21"/>
                <w:szCs w:val="21"/>
              </w:rPr>
            </w:pPr>
            <w:r>
              <w:rPr>
                <w:rFonts w:ascii="ＭＳ Ｐ明朝" w:hAnsi="ＭＳ Ｐ明朝" w:eastAsia="ＭＳ Ｐ明朝" w:cs="ＭＳ Ｐ明朝"/>
                <w:sz w:val="21"/>
                <w:szCs w:val="21"/>
              </w:rPr>
              <w:t>７,０００円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99" w:type="dxa"/>
            <w:bottom w:w="0" w:type="dxa"/>
            <w:right w:w="99" w:type="dxa"/>
          </w:tblCellMar>
        </w:tblPrEx>
        <w:tc>
          <w:tcPr>
            <w:tcW w:w="3402" w:type="dxa"/>
            <w:tcBorders>
              <w:top w:val="single" w:color="000000" w:sz="6" w:space="0"/>
              <w:left w:val="single" w:color="000000" w:sz="6" w:space="0"/>
              <w:bottom w:val="single" w:color="000000" w:sz="6" w:space="0"/>
              <w:right w:val="single" w:color="000000" w:sz="6" w:space="0"/>
            </w:tcBorders>
            <w:tcMar>
              <w:left w:w="99" w:type="dxa"/>
              <w:right w:w="99" w:type="dxa"/>
            </w:tcMar>
            <w:vAlign w:val="top"/>
          </w:tcPr>
          <w:p>
            <w:pPr>
              <w:ind w:firstLine="200"/>
              <w:contextualSpacing w:val="0"/>
              <w:jc w:val="left"/>
              <w:rPr>
                <w:rFonts w:ascii="ＭＳ Ｐ明朝" w:hAnsi="ＭＳ Ｐ明朝" w:eastAsia="ＭＳ Ｐ明朝" w:cs="ＭＳ Ｐ明朝"/>
                <w:sz w:val="21"/>
                <w:szCs w:val="21"/>
              </w:rPr>
            </w:pPr>
            <w:r>
              <w:rPr>
                <w:rFonts w:ascii="ＭＳ Ｐ明朝" w:hAnsi="ＭＳ Ｐ明朝" w:eastAsia="ＭＳ Ｐ明朝" w:cs="ＭＳ Ｐ明朝"/>
                <w:sz w:val="21"/>
                <w:szCs w:val="21"/>
              </w:rPr>
              <w:t>Ｄ　一般社員・その他</w:t>
            </w:r>
          </w:p>
        </w:tc>
        <w:tc>
          <w:tcPr>
            <w:tcW w:w="2694" w:type="dxa"/>
            <w:tcBorders>
              <w:top w:val="single" w:color="000000" w:sz="6" w:space="0"/>
              <w:left w:val="single" w:color="000000" w:sz="6" w:space="0"/>
              <w:bottom w:val="single" w:color="000000" w:sz="6" w:space="0"/>
              <w:right w:val="single" w:color="000000" w:sz="6" w:space="0"/>
            </w:tcBorders>
            <w:tcMar>
              <w:left w:w="99" w:type="dxa"/>
              <w:right w:w="99" w:type="dxa"/>
            </w:tcMar>
            <w:vAlign w:val="top"/>
          </w:tcPr>
          <w:p>
            <w:pPr>
              <w:contextualSpacing w:val="0"/>
              <w:jc w:val="right"/>
              <w:rPr>
                <w:rFonts w:ascii="ＭＳ Ｐ明朝" w:hAnsi="ＭＳ Ｐ明朝" w:eastAsia="ＭＳ Ｐ明朝" w:cs="ＭＳ Ｐ明朝"/>
                <w:sz w:val="21"/>
                <w:szCs w:val="21"/>
              </w:rPr>
            </w:pPr>
            <w:r>
              <w:rPr>
                <w:rFonts w:ascii="ＭＳ Ｐ明朝" w:hAnsi="ＭＳ Ｐ明朝" w:eastAsia="ＭＳ Ｐ明朝" w:cs="ＭＳ Ｐ明朝"/>
                <w:sz w:val="21"/>
                <w:szCs w:val="21"/>
              </w:rPr>
              <w:t>５,０００円</w:t>
            </w:r>
          </w:p>
        </w:tc>
      </w:tr>
    </w:tbl>
    <w:p>
      <w:pPr>
        <w:tabs>
          <w:tab w:val="left" w:pos="1485"/>
        </w:tabs>
        <w:contextualSpacing w:val="0"/>
        <w:rPr>
          <w:rFonts w:ascii="ＭＳ Ｐ明朝" w:hAnsi="ＭＳ Ｐ明朝" w:eastAsia="ＭＳ Ｐ明朝" w:cs="ＭＳ Ｐ明朝"/>
          <w:sz w:val="21"/>
          <w:szCs w:val="21"/>
        </w:rPr>
      </w:pPr>
    </w:p>
    <w:p>
      <w:pPr>
        <w:tabs>
          <w:tab w:val="left" w:pos="1485"/>
        </w:tabs>
        <w:contextualSpacing w:val="0"/>
        <w:rPr>
          <w:rFonts w:ascii="ＭＳ Ｐ明朝" w:hAnsi="ＭＳ Ｐ明朝" w:eastAsia="ＭＳ Ｐ明朝" w:cs="ＭＳ Ｐ明朝"/>
          <w:sz w:val="21"/>
          <w:szCs w:val="21"/>
        </w:rPr>
      </w:pPr>
      <w:r>
        <w:rPr>
          <w:rFonts w:ascii="ＭＳ Ｐ明朝" w:hAnsi="ＭＳ Ｐ明朝" w:eastAsia="ＭＳ Ｐ明朝" w:cs="ＭＳ Ｐ明朝"/>
          <w:sz w:val="21"/>
          <w:szCs w:val="21"/>
        </w:rPr>
        <w:t>（注）　１．宿泊費は必ず宿泊施設が発行した領収証等を添付すること。</w:t>
      </w:r>
    </w:p>
    <w:p>
      <w:pPr>
        <w:tabs>
          <w:tab w:val="left" w:pos="1485"/>
        </w:tabs>
        <w:contextualSpacing w:val="0"/>
        <w:rPr>
          <w:rFonts w:ascii="ＭＳ Ｐ明朝" w:hAnsi="ＭＳ Ｐ明朝" w:eastAsia="ＭＳ Ｐ明朝" w:cs="ＭＳ Ｐ明朝"/>
          <w:sz w:val="21"/>
          <w:szCs w:val="21"/>
        </w:rPr>
      </w:pPr>
      <w:r>
        <w:rPr>
          <w:rFonts w:ascii="ＭＳ Ｐ明朝" w:hAnsi="ＭＳ Ｐ明朝" w:eastAsia="ＭＳ Ｐ明朝" w:cs="ＭＳ Ｐ明朝"/>
          <w:sz w:val="21"/>
          <w:szCs w:val="21"/>
        </w:rPr>
        <w:t>２．事情により上記の宿泊費を超過した場合は、別途協議のうえ支給額を決定する。</w:t>
      </w:r>
    </w:p>
    <w:p>
      <w:pPr>
        <w:tabs>
          <w:tab w:val="left" w:pos="1485"/>
        </w:tabs>
        <w:contextualSpacing w:val="0"/>
        <w:rPr>
          <w:rFonts w:ascii="ＭＳ Ｐ明朝" w:hAnsi="ＭＳ Ｐ明朝" w:eastAsia="ＭＳ Ｐ明朝" w:cs="ＭＳ Ｐ明朝"/>
          <w:sz w:val="21"/>
          <w:szCs w:val="21"/>
        </w:rPr>
      </w:pPr>
      <w:r>
        <w:rPr>
          <w:rFonts w:ascii="ＭＳ Ｐ明朝" w:hAnsi="ＭＳ Ｐ明朝" w:eastAsia="ＭＳ Ｐ明朝" w:cs="ＭＳ Ｐ明朝"/>
          <w:sz w:val="21"/>
          <w:szCs w:val="21"/>
        </w:rPr>
        <w:t>３．日当、宿泊費、は１日あたりの単価である。</w:t>
      </w:r>
    </w:p>
    <w:p>
      <w:pPr>
        <w:contextualSpacing w:val="0"/>
        <w:rPr>
          <w:rFonts w:ascii="ＭＳ Ｐ明朝" w:hAnsi="ＭＳ Ｐ明朝" w:eastAsia="ＭＳ Ｐ明朝" w:cs="ＭＳ Ｐ明朝"/>
          <w:color w:val="000000"/>
          <w:sz w:val="21"/>
          <w:szCs w:val="21"/>
        </w:rPr>
      </w:pPr>
    </w:p>
    <w:sectPr>
      <w:footerReference r:id="rId3" w:type="default"/>
      <w:pgSz w:w="11907" w:h="16840"/>
      <w:pgMar w:top="1418" w:right="1418" w:bottom="1418" w:left="1418" w:header="1134" w:footer="851"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HGS創英角ｺﾞｼｯｸUB">
    <w:panose1 w:val="020B0900000000000000"/>
    <w:charset w:val="80"/>
    <w:family w:val="auto"/>
    <w:pitch w:val="default"/>
    <w:sig w:usb0="E00002FF" w:usb1="6AC7FDFB" w:usb2="00000012" w:usb3="00000000" w:csb0="4002009F" w:csb1="DFD70000"/>
  </w:font>
  <w:font w:name="Hiragino Kaku Gothic ProN">
    <w:altName w:val="毛筆太文字"/>
    <w:panose1 w:val="00000000000000000000"/>
    <w:charset w:val="00"/>
    <w:family w:val="auto"/>
    <w:pitch w:val="default"/>
    <w:sig w:usb0="00000000" w:usb1="00000000" w:usb2="00000000" w:usb3="00000000" w:csb0="00000000" w:csb1="00000000"/>
  </w:font>
  <w:font w:name="毛筆太文字">
    <w:panose1 w:val="02000600000000000000"/>
    <w:charset w:val="80"/>
    <w:family w:val="auto"/>
    <w:pitch w:val="default"/>
    <w:sig w:usb0="A00002BF" w:usb1="68C7FCFB" w:usb2="00000010" w:usb3="00000000" w:csb0="4002009F" w:csb1="DFD70000"/>
  </w:font>
  <w:font w:name="HG創英角ｺﾞｼｯｸUB">
    <w:panose1 w:val="020B0909000000000000"/>
    <w:charset w:val="80"/>
    <w:family w:val="auto"/>
    <w:pitch w:val="default"/>
    <w:sig w:usb0="E00002FF" w:usb1="6AC7FDFB" w:usb2="00000012" w:usb3="00000000" w:csb0="4002009F" w:csb1="DFD70000"/>
  </w:font>
  <w:font w:name="ＭＳ Ｐ明朝">
    <w:panose1 w:val="02020600040205080304"/>
    <w:charset w:val="80"/>
    <w:family w:val="auto"/>
    <w:pitch w:val="default"/>
    <w:sig w:usb0="E00002FF" w:usb1="6AC7FDFB" w:usb2="08000012" w:usb3="00000000" w:csb0="4002009F" w:csb1="DFD70000"/>
  </w:font>
  <w:font w:name="HGS明朝E">
    <w:panose1 w:val="02020900000000000000"/>
    <w:charset w:val="80"/>
    <w:family w:val="auto"/>
    <w:pitch w:val="default"/>
    <w:sig w:usb0="E00002FF" w:usb1="6AC7FDFB" w:usb2="00000012" w:usb3="00000000" w:csb0="4002009F" w:csb1="DFD70000"/>
  </w:font>
  <w:font w:name="ＭＳ Ｐゴシック">
    <w:panose1 w:val="020B0600070205080204"/>
    <w:charset w:val="80"/>
    <w:family w:val="auto"/>
    <w:pitch w:val="default"/>
    <w:sig w:usb0="E00002FF" w:usb1="6AC7FDFB" w:usb2="08000012" w:usb3="00000000" w:csb0="4002009F" w:csb1="DFD70000"/>
  </w:font>
  <w:font w:name="UD デジタル 教科書体 NP-R">
    <w:panose1 w:val="02020400000000000000"/>
    <w:charset w:val="80"/>
    <w:family w:val="auto"/>
    <w:pitch w:val="default"/>
    <w:sig w:usb0="800002A3" w:usb1="2AC7ECFA" w:usb2="00000010" w:usb3="00000000" w:csb0="00020000" w:csb1="00000000"/>
  </w:font>
  <w:font w:name="UD デジタル 教科書体 N-B">
    <w:panose1 w:val="02020700000000000000"/>
    <w:charset w:val="80"/>
    <w:family w:val="auto"/>
    <w:pitch w:val="default"/>
    <w:sig w:usb0="800002A3" w:usb1="2AC7ECFA" w:usb2="00000010" w:usb3="00000000" w:csb0="00020000" w:csb1="00000000"/>
  </w:font>
  <w:font w:name="游ゴシック">
    <w:panose1 w:val="020B04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游明朝">
    <w:panose1 w:val="02020400000000000000"/>
    <w:charset w:val="80"/>
    <w:family w:val="auto"/>
    <w:pitch w:val="default"/>
    <w:sig w:usb0="800002E7" w:usb1="2AC7FCFF" w:usb2="00000012" w:usb3="00000000" w:csb0="2002009F" w:csb1="00000000"/>
  </w:font>
  <w:font w:name="游明朝 Demibold">
    <w:panose1 w:val="02020600000000000000"/>
    <w:charset w:val="80"/>
    <w:family w:val="auto"/>
    <w:pitch w:val="default"/>
    <w:sig w:usb0="800002E7" w:usb1="2AC7FCFF" w:usb2="00000012" w:usb3="00000000" w:csb0="2002009F" w:csb1="00000000"/>
  </w:font>
  <w:font w:name="游明朝 Light">
    <w:panose1 w:val="02020300000000000000"/>
    <w:charset w:val="80"/>
    <w:family w:val="auto"/>
    <w:pitch w:val="default"/>
    <w:sig w:usb0="800002E7" w:usb1="2AC7FCFF" w:usb2="00000012" w:usb3="00000000" w:csb0="2002009F" w:csb1="00000000"/>
  </w:font>
  <w:font w:name="白舟印相体教漢">
    <w:panose1 w:val="02000609000000000000"/>
    <w:charset w:val="80"/>
    <w:family w:val="auto"/>
    <w:pitch w:val="default"/>
    <w:sig w:usb0="A00002BF" w:usb1="68C7FCFB" w:usb2="00000010" w:usb3="00000000" w:csb0="4002009F" w:csb1="DFD70000"/>
  </w:font>
  <w:font w:name="白舟篆書教漢">
    <w:panose1 w:val="02000609000000000000"/>
    <w:charset w:val="80"/>
    <w:family w:val="auto"/>
    <w:pitch w:val="default"/>
    <w:sig w:usb0="A00002BF" w:usb1="68C7FCFB" w:usb2="00000010" w:usb3="00000000" w:csb0="4002009F" w:csb1="DFD70000"/>
  </w:font>
  <w:font w:name="白舟行書Pro教漢">
    <w:panose1 w:val="02000609000000000000"/>
    <w:charset w:val="80"/>
    <w:family w:val="auto"/>
    <w:pitch w:val="default"/>
    <w:sig w:usb0="A00002BF" w:usb1="68C7FCFB" w:usb2="00000010" w:usb3="00000000" w:csb0="4002009F" w:csb1="DFD70000"/>
  </w:font>
  <w:font w:name="HGP創英角ｺﾞｼｯｸUB">
    <w:panose1 w:val="020B0900000000000000"/>
    <w:charset w:val="80"/>
    <w:family w:val="auto"/>
    <w:pitch w:val="default"/>
    <w:sig w:usb0="E00002FF" w:usb1="6AC7FDFB" w:usb2="00000012" w:usb3="00000000" w:csb0="4002009F" w:csb1="DFD70000"/>
  </w:font>
  <w:font w:name="HGP創英角ﾎﾟｯﾌﾟ体">
    <w:panose1 w:val="040B0A00000000000000"/>
    <w:charset w:val="80"/>
    <w:family w:val="auto"/>
    <w:pitch w:val="default"/>
    <w:sig w:usb0="E00002FF" w:usb1="6AC7FDFB" w:usb2="00000012" w:usb3="00000000" w:csb0="4002009F" w:csb1="DFD70000"/>
  </w:font>
  <w:font w:name="HGP明朝B">
    <w:panose1 w:val="02020800000000000000"/>
    <w:charset w:val="80"/>
    <w:family w:val="auto"/>
    <w:pitch w:val="default"/>
    <w:sig w:usb0="80000281" w:usb1="28C76CF8" w:usb2="00000010" w:usb3="00000000" w:csb0="00020000" w:csb1="00000000"/>
  </w:font>
  <w:font w:name="HGP明朝E">
    <w:panose1 w:val="02020900000000000000"/>
    <w:charset w:val="80"/>
    <w:family w:val="auto"/>
    <w:pitch w:val="default"/>
    <w:sig w:usb0="E00002FF" w:usb1="6AC7FDFB" w:usb2="00000012" w:usb3="00000000" w:csb0="4002009F" w:csb1="DFD70000"/>
  </w:font>
  <w:font w:name="HGP行書体">
    <w:panose1 w:val="03000600000000000000"/>
    <w:charset w:val="80"/>
    <w:family w:val="auto"/>
    <w:pitch w:val="default"/>
    <w:sig w:usb0="80000281" w:usb1="28C76CF8" w:usb2="00000010" w:usb3="00000000" w:csb0="00020000" w:csb1="00000000"/>
  </w:font>
  <w:font w:name="HGS創英角ﾎﾟｯﾌﾟ体">
    <w:panose1 w:val="040B0A00000000000000"/>
    <w:charset w:val="80"/>
    <w:family w:val="auto"/>
    <w:pitch w:val="default"/>
    <w:sig w:usb0="E00002FF" w:usb1="6AC7FDFB" w:usb2="00000012" w:usb3="00000000" w:csb0="4002009F" w:csb1="DFD70000"/>
  </w:font>
  <w:font w:name="HG創英角ﾎﾟｯﾌﾟ体">
    <w:panose1 w:val="040B0A09000000000000"/>
    <w:charset w:val="80"/>
    <w:family w:val="auto"/>
    <w:pitch w:val="default"/>
    <w:sig w:usb0="E00002FF" w:usb1="6AC7FDFB" w:usb2="00000012" w:usb3="00000000" w:csb0="4002009F" w:csb1="DFD70000"/>
  </w:font>
  <w:font w:name="HG明朝B">
    <w:panose1 w:val="02020809000000000000"/>
    <w:charset w:val="80"/>
    <w:family w:val="auto"/>
    <w:pitch w:val="default"/>
    <w:sig w:usb0="80000281" w:usb1="28C76CF8" w:usb2="00000010" w:usb3="00000000" w:csb0="00020000" w:csb1="00000000"/>
  </w:font>
  <w:font w:name="HG行書体">
    <w:panose1 w:val="03000609000000000000"/>
    <w:charset w:val="80"/>
    <w:family w:val="auto"/>
    <w:pitch w:val="default"/>
    <w:sig w:usb0="80000281" w:usb1="28C76CF8" w:usb2="00000010" w:usb3="00000000" w:csb0="00020000" w:csb1="00000000"/>
  </w:font>
  <w:font w:name="TAPOP角">
    <w:panose1 w:val="02000609000000000000"/>
    <w:charset w:val="80"/>
    <w:family w:val="auto"/>
    <w:pitch w:val="default"/>
    <w:sig w:usb0="A00002BF" w:usb1="68C7FCFB" w:usb2="00000010" w:usb3="00000000" w:csb0="4002009F" w:csb1="DFD70000"/>
  </w:font>
  <w:font w:name="TAPOP鈴木">
    <w:panose1 w:val="02000609000000000000"/>
    <w:charset w:val="80"/>
    <w:family w:val="auto"/>
    <w:pitch w:val="default"/>
    <w:sig w:usb0="A00002BF" w:usb1="68C7FCFB" w:usb2="00000010" w:usb3="00000000" w:csb0="4002009F" w:csb1="DFD70000"/>
  </w:font>
  <w:font w:name="TAやす爺字">
    <w:panose1 w:val="02000609000000000000"/>
    <w:charset w:val="80"/>
    <w:family w:val="auto"/>
    <w:pitch w:val="default"/>
    <w:sig w:usb0="A00002BF" w:usb1="68C7FCFB" w:usb2="00000010" w:usb3="00000000" w:csb0="4002009F" w:csb1="DFD70000"/>
  </w:font>
  <w:font w:name="TAマー君">
    <w:panose1 w:val="02000609000000000000"/>
    <w:charset w:val="80"/>
    <w:family w:val="auto"/>
    <w:pitch w:val="default"/>
    <w:sig w:usb0="A00002BF" w:usb1="68C7FCFB" w:usb2="00000010" w:usb3="00000000" w:csb0="4002009F" w:csb1="DFD70000"/>
  </w:font>
  <w:font w:name="TA一郎">
    <w:panose1 w:val="02000609000000000000"/>
    <w:charset w:val="80"/>
    <w:family w:val="auto"/>
    <w:pitch w:val="default"/>
    <w:sig w:usb0="A00002BF" w:usb1="68C7FCFB" w:usb2="00000010" w:usb3="00000000" w:csb0="4002009F" w:csb1="DFD70000"/>
  </w:font>
  <w:font w:name="TA五郎">
    <w:panose1 w:val="02000609000000000000"/>
    <w:charset w:val="80"/>
    <w:family w:val="auto"/>
    <w:pitch w:val="default"/>
    <w:sig w:usb0="A00002BF" w:usb1="68C7FCFB" w:usb2="00000010" w:usb3="00000000" w:csb0="4002009F" w:csb1="DFD70000"/>
  </w:font>
  <w:font w:name="TA健太郎">
    <w:panose1 w:val="02000609000000000000"/>
    <w:charset w:val="80"/>
    <w:family w:val="auto"/>
    <w:pitch w:val="default"/>
    <w:sig w:usb0="A00002BF" w:usb1="68C7FCFB" w:usb2="00000010" w:usb3="00000000" w:csb0="4002009F" w:csb1="DFD70000"/>
  </w:font>
  <w:font w:name="TA優美ペンR">
    <w:panose1 w:val="02000600000000000000"/>
    <w:charset w:val="80"/>
    <w:family w:val="auto"/>
    <w:pitch w:val="default"/>
    <w:sig w:usb0="A00002BF" w:usb1="68C7FCFB" w:usb2="00000010" w:usb3="00000000" w:csb0="4002009F" w:csb1="DFD70000"/>
  </w:font>
  <w:font w:name="TA幹夫">
    <w:panose1 w:val="02000609000000000000"/>
    <w:charset w:val="80"/>
    <w:family w:val="auto"/>
    <w:pitch w:val="default"/>
    <w:sig w:usb0="A00002BF" w:usb1="68C7FCFB" w:usb2="00000010" w:usb3="00000000" w:csb0="4002009F" w:csb1="DFD70000"/>
  </w:font>
  <w:font w:name="TA彩01">
    <w:panose1 w:val="02000609000000000000"/>
    <w:charset w:val="80"/>
    <w:family w:val="auto"/>
    <w:pitch w:val="default"/>
    <w:sig w:usb0="A00002BF" w:usb1="68C7FCFB" w:usb2="00000010" w:usb3="00000000" w:csb0="4002009F" w:csb1="DFD70000"/>
  </w:font>
  <w:font w:name="TA恋心">
    <w:panose1 w:val="02000609000000000000"/>
    <w:charset w:val="80"/>
    <w:family w:val="auto"/>
    <w:pitch w:val="default"/>
    <w:sig w:usb0="A00002BF" w:usb1="68C7FCFB" w:usb2="00000010" w:usb3="00000000" w:csb0="4002009F" w:csb1="DFD70000"/>
  </w:font>
  <w:font w:name="TA次郎">
    <w:panose1 w:val="02000609000000000000"/>
    <w:charset w:val="80"/>
    <w:family w:val="auto"/>
    <w:pitch w:val="default"/>
    <w:sig w:usb0="A00002BF" w:usb1="68C7FCFB" w:usb2="00000010" w:usb3="00000000" w:csb0="4002009F" w:csb1="DFD70000"/>
  </w:font>
  <w:font w:name="TA清">
    <w:panose1 w:val="02000609000000000000"/>
    <w:charset w:val="80"/>
    <w:family w:val="auto"/>
    <w:pitch w:val="default"/>
    <w:sig w:usb0="A00002BF" w:usb1="68C7FCFB" w:usb2="00000010" w:usb3="00000000" w:csb0="4002009F" w:csb1="DFD70000"/>
  </w:font>
  <w:font w:name="TA礼筆">
    <w:panose1 w:val="02000609000000000000"/>
    <w:charset w:val="80"/>
    <w:family w:val="auto"/>
    <w:pitch w:val="default"/>
    <w:sig w:usb0="A00002BF" w:usb1="68C7FCFB" w:usb2="00000010" w:usb3="00000000" w:csb0="4002009F" w:csb1="DFD70000"/>
  </w:font>
  <w:font w:name="TA秋">
    <w:panose1 w:val="02000609000000000000"/>
    <w:charset w:val="80"/>
    <w:family w:val="auto"/>
    <w:pitch w:val="default"/>
    <w:sig w:usb0="A00002BF" w:usb1="68C7FCFB" w:usb2="00000010" w:usb3="00000000" w:csb0="4002009F" w:csb1="DFD70000"/>
  </w:font>
  <w:font w:name="TA竹あばれ">
    <w:panose1 w:val="02000600000000000000"/>
    <w:charset w:val="80"/>
    <w:family w:val="auto"/>
    <w:pitch w:val="default"/>
    <w:sig w:usb0="A00002BF" w:usb1="68C7FCFB" w:usb2="00000010" w:usb3="00000000" w:csb0="4002009F" w:csb1="DFD70000"/>
  </w:font>
  <w:font w:name="TA男爵">
    <w:panose1 w:val="02000609000000000000"/>
    <w:charset w:val="80"/>
    <w:family w:val="auto"/>
    <w:pitch w:val="default"/>
    <w:sig w:usb0="A00002BF" w:usb1="68C7FCFB" w:usb2="00000010" w:usb3="00000000" w:csb0="4002009F" w:csb1="DFD70000"/>
  </w:font>
  <w:font w:name="白舟極太楷書教漢">
    <w:panose1 w:val="02000609000000000000"/>
    <w:charset w:val="80"/>
    <w:family w:val="auto"/>
    <w:pitch w:val="default"/>
    <w:sig w:usb0="A00002BF" w:usb1="68C7FCFB" w:usb2="00000010" w:usb3="00000000" w:csb0="4002009F" w:csb1="DFD70000"/>
  </w:font>
  <w:font w:name="HGP創英ﾌﾟﾚｾﾞﾝｽEB">
    <w:panose1 w:val="02020800000000000000"/>
    <w:charset w:val="80"/>
    <w:family w:val="auto"/>
    <w:pitch w:val="default"/>
    <w:sig w:usb0="80000281" w:usb1="28C76CF8" w:usb2="00000010" w:usb3="00000000" w:csb0="00020000" w:csb1="00000000"/>
  </w:font>
  <w:font w:name="HGP教科書体">
    <w:panose1 w:val="02020600000000000000"/>
    <w:charset w:val="80"/>
    <w:family w:val="auto"/>
    <w:pitch w:val="default"/>
    <w:sig w:usb0="80000281" w:usb1="28C76CF8" w:usb2="00000010" w:usb3="00000000" w:csb0="00020000" w:csb1="00000000"/>
  </w:font>
  <w:font w:name="HG丸ｺﾞｼｯｸM-PRO">
    <w:panose1 w:val="020F0600000000000000"/>
    <w:charset w:val="80"/>
    <w:family w:val="auto"/>
    <w:pitch w:val="default"/>
    <w:sig w:usb0="E00002FF" w:usb1="6AC7FDFB" w:usb2="00000012" w:usb3="00000000" w:csb0="4002009F" w:csb1="DFD70000"/>
  </w:font>
  <w:font w:name="HG創英ﾌﾟﾚｾﾞﾝｽEB">
    <w:panose1 w:val="02020809000000000000"/>
    <w:charset w:val="80"/>
    <w:family w:val="auto"/>
    <w:pitch w:val="default"/>
    <w:sig w:usb0="80000281" w:usb1="28C76CF8" w:usb2="00000010" w:usb3="00000000" w:csb0="00020000" w:csb1="00000000"/>
  </w:font>
  <w:font w:name="HGS教科書体">
    <w:panose1 w:val="02020600000000000000"/>
    <w:charset w:val="80"/>
    <w:family w:val="auto"/>
    <w:pitch w:val="default"/>
    <w:sig w:usb0="80000281" w:usb1="28C76CF8" w:usb2="00000010" w:usb3="00000000" w:csb0="00020000" w:csb1="00000000"/>
  </w:font>
  <w:font w:name="HGS創英ﾌﾟﾚｾﾞﾝｽEB">
    <w:panose1 w:val="02020800000000000000"/>
    <w:charset w:val="80"/>
    <w:family w:val="auto"/>
    <w:pitch w:val="default"/>
    <w:sig w:usb0="80000281" w:usb1="28C76CF8" w:usb2="00000010" w:usb3="00000000" w:csb0="00020000" w:csb1="00000000"/>
  </w:font>
  <w:font w:name="HG正楷書体-PRO">
    <w:panose1 w:val="03000600000000000000"/>
    <w:charset w:val="80"/>
    <w:family w:val="auto"/>
    <w:pitch w:val="default"/>
    <w:sig w:usb0="80000281" w:usb1="28C76CF8" w:usb2="00000010" w:usb3="00000000" w:csb0="00020000" w:csb1="00000000"/>
  </w:font>
  <w:font w:name="HG明朝E">
    <w:panose1 w:val="02020909000000000000"/>
    <w:charset w:val="80"/>
    <w:family w:val="auto"/>
    <w:pitch w:val="default"/>
    <w:sig w:usb0="E00002FF" w:usb1="6AC7FDFB" w:usb2="00000012" w:usb3="00000000" w:csb0="4002009F" w:csb1="DFD70000"/>
  </w:font>
  <w:font w:name="HG教科書体">
    <w:panose1 w:val="02020609000000000000"/>
    <w:charset w:val="80"/>
    <w:family w:val="auto"/>
    <w:pitch w:val="default"/>
    <w:sig w:usb0="80000281" w:usb1="28C76CF8" w:usb2="00000010" w:usb3="00000000" w:csb0="00020000" w:csb1="00000000"/>
  </w:font>
  <w:font w:name="HGS行書体">
    <w:panose1 w:val="03000600000000000000"/>
    <w:charset w:val="80"/>
    <w:family w:val="auto"/>
    <w:pitch w:val="default"/>
    <w:sig w:usb0="80000281" w:usb1="28C76CF8" w:usb2="00000010" w:usb3="00000000" w:csb0="00020000" w:csb1="00000000"/>
  </w:font>
  <w:font w:name="HGS明朝B">
    <w:panose1 w:val="02020800000000000000"/>
    <w:charset w:val="80"/>
    <w:family w:val="auto"/>
    <w:pitch w:val="default"/>
    <w:sig w:usb0="80000281" w:usb1="28C76CF8" w:usb2="00000010" w:usb3="00000000" w:csb0="00020000" w:csb1="00000000"/>
  </w:font>
  <w:font w:name="Wingdings">
    <w:panose1 w:val="05000000000000000000"/>
    <w:charset w:val="00"/>
    <w:family w:val="auto"/>
    <w:pitch w:val="default"/>
    <w:sig w:usb0="00000000" w:usb1="00000000" w:usb2="00000000" w:usb3="00000000" w:csb0="80000000" w:csb1="00000000"/>
  </w:font>
  <w:font w:name="メイリオ">
    <w:panose1 w:val="020B0604030504040204"/>
    <w:charset w:val="80"/>
    <w:family w:val="auto"/>
    <w:pitch w:val="default"/>
    <w:sig w:usb0="E00002FF" w:usb1="6AC7FFFF" w:usb2="08000012" w:usb3="00000000" w:csb0="6002009F" w:csb1="DFD7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536"/>
        <w:tab w:val="right" w:pos="9072"/>
      </w:tabs>
      <w:spacing w:before="0" w:after="0" w:line="240" w:lineRule="auto"/>
      <w:ind w:left="0" w:right="0" w:firstLine="0"/>
      <w:contextualSpacing w:val="0"/>
      <w:jc w:val="both"/>
      <w:rPr>
        <w:rFonts w:ascii="ＭＳ 明朝" w:hAnsi="ＭＳ 明朝" w:eastAsia="ＭＳ 明朝" w:cs="ＭＳ 明朝"/>
        <w:b w:val="0"/>
        <w:i w:val="0"/>
        <w:smallCaps w:val="0"/>
        <w:strike w:val="0"/>
        <w:color w:val="000000"/>
        <w:sz w:val="24"/>
        <w:szCs w:val="24"/>
        <w:u w:val="none"/>
        <w:shd w:val="clear" w:fill="auto"/>
        <w:vertAlign w:val="baseline"/>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compat>
    <w:compatSetting w:name="compatibilityMode" w:uri="http://schemas.microsoft.com/office/word" w:val="14"/>
  </w:compat>
  <w:rsids>
    <w:rsidRoot w:val="00000000"/>
    <w:rsid w:val="0BDC5429"/>
    <w:rsid w:val="46CB3BA0"/>
    <w:rsid w:val="59D70526"/>
    <w:rsid w:val="5C134286"/>
    <w:rsid w:val="7A3428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ＭＳ 明朝" w:hAnsi="ＭＳ 明朝" w:eastAsia="ＭＳ 明朝" w:cs="ＭＳ 明朝"/>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contextualSpacing w:val="0"/>
      <w:jc w:val="both"/>
    </w:pPr>
    <w:rPr>
      <w:rFonts w:ascii="ＭＳ 明朝" w:hAnsi="ＭＳ 明朝" w:eastAsia="ＭＳ 明朝" w:cs="ＭＳ 明朝"/>
      <w:color w:val="000000"/>
      <w:sz w:val="24"/>
      <w:szCs w:val="24"/>
      <w:u w:val="none"/>
      <w:shd w:val="clear" w:fill="auto"/>
      <w:vertAlign w:val="baseline"/>
      <w:lang w:val="en-US"/>
    </w:rPr>
  </w:style>
  <w:style w:type="paragraph" w:styleId="2">
    <w:name w:val="heading 1"/>
    <w:basedOn w:val="1"/>
    <w:next w:val="1"/>
    <w:qFormat/>
    <w:uiPriority w:val="0"/>
    <w:pPr>
      <w:keepNext/>
      <w:keepLines/>
      <w:spacing w:before="480" w:after="120"/>
    </w:pPr>
    <w:rPr>
      <w:b/>
      <w:sz w:val="48"/>
      <w:szCs w:val="48"/>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qFormat/>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10">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8">
    <w:name w:val="Title"/>
    <w:basedOn w:val="1"/>
    <w:next w:val="1"/>
    <w:qFormat/>
    <w:uiPriority w:val="0"/>
    <w:pPr>
      <w:keepNext/>
      <w:keepLines/>
      <w:spacing w:before="480" w:after="120"/>
    </w:pPr>
    <w:rPr>
      <w:b/>
      <w:sz w:val="72"/>
      <w:szCs w:val="72"/>
    </w:rPr>
  </w:style>
  <w:style w:type="paragraph" w:styleId="9">
    <w:name w:val="Subtitle"/>
    <w:basedOn w:val="1"/>
    <w:next w:val="1"/>
    <w:qFormat/>
    <w:uiPriority w:val="0"/>
    <w:pPr>
      <w:keepNext/>
      <w:keepLines/>
      <w:spacing w:before="360" w:after="80"/>
    </w:pPr>
    <w:rPr>
      <w:rFonts w:ascii="Georgia" w:hAnsi="Georgia" w:eastAsia="Georgia" w:cs="Georgia"/>
      <w:i/>
      <w:color w:val="666666"/>
      <w:sz w:val="48"/>
      <w:szCs w:val="48"/>
    </w:rPr>
  </w:style>
  <w:style w:type="table" w:customStyle="1" w:styleId="12">
    <w:name w:val="Table Normal"/>
    <w:qFormat/>
    <w:uiPriority w:val="0"/>
  </w:style>
  <w:style w:type="table" w:customStyle="1" w:styleId="13">
    <w:name w:val="_Style 10"/>
    <w:basedOn w:val="12"/>
    <w:qFormat/>
    <w:uiPriority w:val="0"/>
    <w:tblPr>
      <w:tblLayout w:type="fixed"/>
      <w:tblCellMar>
        <w:top w:w="0" w:type="dxa"/>
        <w:left w:w="99" w:type="dxa"/>
        <w:bottom w:w="0" w:type="dxa"/>
        <w:right w:w="99" w:type="dxa"/>
      </w:tblCellMar>
    </w:tblPr>
  </w:style>
  <w:style w:type="table" w:customStyle="1" w:styleId="14">
    <w:name w:val="_Style 11"/>
    <w:basedOn w:val="12"/>
    <w:qFormat/>
    <w:uiPriority w:val="0"/>
    <w:tblPr>
      <w:tblLayout w:type="fixed"/>
      <w:tblCellMar>
        <w:top w:w="0" w:type="dxa"/>
        <w:left w:w="99" w:type="dxa"/>
        <w:bottom w:w="0" w:type="dxa"/>
        <w:right w:w="99" w:type="dxa"/>
      </w:tblCellMar>
    </w:tblPr>
  </w:style>
  <w:style w:type="table" w:customStyle="1" w:styleId="15">
    <w:name w:val="_Style 12"/>
    <w:basedOn w:val="12"/>
    <w:qFormat/>
    <w:uiPriority w:val="0"/>
    <w:tblPr>
      <w:tblLayout w:type="fixed"/>
      <w:tblCellMar>
        <w:top w:w="0" w:type="dxa"/>
        <w:left w:w="108" w:type="dxa"/>
        <w:bottom w:w="0" w:type="dxa"/>
        <w:right w:w="108" w:type="dxa"/>
      </w:tblCellMar>
    </w:tblPr>
  </w:style>
  <w:style w:type="table" w:customStyle="1" w:styleId="16">
    <w:name w:val="_Style 13"/>
    <w:basedOn w:val="12"/>
    <w:qFormat/>
    <w:uiPriority w:val="0"/>
    <w:tblPr>
      <w:tblLayout w:type="fixed"/>
      <w:tblCellMar>
        <w:top w:w="0" w:type="dxa"/>
        <w:left w:w="99" w:type="dxa"/>
        <w:bottom w:w="0" w:type="dxa"/>
        <w:right w:w="99"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2018-03-12T08:55:00Z</dcterms:created>
  <dc:creator>user</dc:creator>
  <cp:lastModifiedBy>Kazuhiro Akutsu</cp:lastModifiedBy>
  <dcterms:modified xsi:type="dcterms:W3CDTF">2018-10-10T03:00:29Z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